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412E78" w:rsidRDefault="005A7D4E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412E78" w:rsidRPr="00412E78" w:rsidRDefault="00662B8A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2B8A">
        <w:rPr>
          <w:rFonts w:ascii="Times New Roman" w:hAnsi="Times New Roman" w:cs="Times New Roman"/>
          <w:b/>
          <w:sz w:val="26"/>
          <w:szCs w:val="26"/>
        </w:rPr>
        <w:t>отдела урегулирования задолженности</w:t>
      </w:r>
      <w:r w:rsidRPr="00662B8A">
        <w:rPr>
          <w:rFonts w:ascii="Times New Roman" w:hAnsi="Times New Roman" w:cs="Times New Roman"/>
          <w:b/>
          <w:sz w:val="26"/>
          <w:szCs w:val="26"/>
        </w:rPr>
        <w:br/>
      </w:r>
      <w:r w:rsidR="00412E78" w:rsidRPr="00412E78">
        <w:rPr>
          <w:rFonts w:ascii="Times New Roman" w:hAnsi="Times New Roman" w:cs="Times New Roman"/>
          <w:b/>
          <w:sz w:val="26"/>
          <w:szCs w:val="26"/>
        </w:rPr>
        <w:t>Управления Федеральной налоговой службы по Брянской области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12E78" w:rsidRPr="00412E78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5A7D4E" w:rsidRDefault="005A7D4E" w:rsidP="005A7D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7D4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proofErr w:type="gramStart"/>
      <w:r w:rsidR="00662B8A" w:rsidRPr="00662B8A">
        <w:rPr>
          <w:rFonts w:ascii="Times New Roman" w:hAnsi="Times New Roman" w:cs="Times New Roman"/>
          <w:sz w:val="24"/>
          <w:szCs w:val="24"/>
        </w:rPr>
        <w:t>отдела урегулирования задолженности Управления Федеральной налоговой службы</w:t>
      </w:r>
      <w:proofErr w:type="gramEnd"/>
      <w:r w:rsidR="00662B8A" w:rsidRPr="00662B8A">
        <w:rPr>
          <w:rFonts w:ascii="Times New Roman" w:hAnsi="Times New Roman" w:cs="Times New Roman"/>
          <w:sz w:val="24"/>
          <w:szCs w:val="24"/>
        </w:rPr>
        <w:t xml:space="preserve"> по Брянской области </w:t>
      </w:r>
      <w:r w:rsidRPr="005A7D4E">
        <w:rPr>
          <w:rFonts w:ascii="Times New Roman" w:hAnsi="Times New Roman" w:cs="Times New Roman"/>
          <w:sz w:val="24"/>
          <w:szCs w:val="24"/>
        </w:rPr>
        <w:t>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61FFF" w:rsidRDefault="00861FFF" w:rsidP="00861F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D779F">
        <w:rPr>
          <w:rFonts w:ascii="Times New Roman" w:hAnsi="Times New Roman" w:cs="Times New Roman"/>
          <w:sz w:val="24"/>
          <w:szCs w:val="24"/>
        </w:rPr>
        <w:t>-3-0</w:t>
      </w:r>
      <w:r>
        <w:rPr>
          <w:rFonts w:ascii="Times New Roman" w:hAnsi="Times New Roman" w:cs="Times New Roman"/>
          <w:sz w:val="24"/>
          <w:szCs w:val="24"/>
        </w:rPr>
        <w:t>69</w:t>
      </w:r>
      <w:r w:rsidRPr="00CD779F">
        <w:rPr>
          <w:rFonts w:ascii="Times New Roman" w:hAnsi="Times New Roman" w:cs="Times New Roman"/>
          <w:sz w:val="24"/>
          <w:szCs w:val="24"/>
        </w:rPr>
        <w:t>.</w:t>
      </w:r>
    </w:p>
    <w:p w:rsidR="00DB54EA" w:rsidRPr="003921F2" w:rsidRDefault="00DB54EA" w:rsidP="00DB54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921F2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 главного государственного налогового инспектора</w:t>
      </w:r>
      <w:r w:rsidRPr="00DB54EA">
        <w:rPr>
          <w:rFonts w:ascii="Times New Roman" w:hAnsi="Times New Roman" w:cs="Times New Roman"/>
          <w:sz w:val="24"/>
          <w:szCs w:val="24"/>
        </w:rPr>
        <w:t>: « Регулирование финансовой деятельности и финансовых рынков».</w:t>
      </w:r>
    </w:p>
    <w:p w:rsidR="00DB54EA" w:rsidRPr="003921F2" w:rsidRDefault="00DB54EA" w:rsidP="00DB54E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21F2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</w:t>
      </w:r>
      <w:r w:rsidRPr="00DB54EA">
        <w:rPr>
          <w:rFonts w:ascii="Times New Roman" w:hAnsi="Times New Roman" w:cs="Times New Roman"/>
          <w:sz w:val="24"/>
          <w:szCs w:val="24"/>
        </w:rPr>
        <w:t>: «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r w:rsidRPr="00DB54EA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(банкротства),  финансового оздоровления (санации) и 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B54E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7D4E" w:rsidRPr="005A7D4E" w:rsidRDefault="00DB54EA" w:rsidP="005A7D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A7D4E" w:rsidRPr="005A7D4E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главного государственного налогового инспектора осуществляются приказом </w:t>
      </w:r>
      <w:r w:rsidR="005A7D4E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Брянской области </w:t>
      </w:r>
      <w:r w:rsidR="005A7D4E" w:rsidRPr="005A7D4E">
        <w:rPr>
          <w:rFonts w:ascii="Times New Roman" w:hAnsi="Times New Roman" w:cs="Times New Roman"/>
          <w:sz w:val="24"/>
          <w:szCs w:val="24"/>
        </w:rPr>
        <w:t>(далее - управление).</w:t>
      </w:r>
    </w:p>
    <w:p w:rsidR="005A7D4E" w:rsidRPr="005A7D4E" w:rsidRDefault="00796D1D" w:rsidP="005A7D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A7D4E" w:rsidRPr="005A7D4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412E78" w:rsidRPr="005A7D4E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412E78" w:rsidRDefault="00412E78" w:rsidP="00616767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для </w:t>
      </w:r>
      <w:r w:rsidR="00616767">
        <w:rPr>
          <w:rFonts w:ascii="Times New Roman" w:hAnsi="Times New Roman" w:cs="Times New Roman"/>
          <w:b/>
          <w:sz w:val="26"/>
          <w:szCs w:val="26"/>
        </w:rPr>
        <w:t>замещения должности гражданской службы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8826D8" w:rsidRPr="008826D8" w:rsidRDefault="008826D8" w:rsidP="008826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26D8">
        <w:rPr>
          <w:rFonts w:ascii="Times New Roman" w:hAnsi="Times New Roman" w:cs="Times New Roman"/>
          <w:sz w:val="24"/>
          <w:szCs w:val="24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CF216D" w:rsidRPr="00CF216D" w:rsidRDefault="008826D8" w:rsidP="00385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826D8">
        <w:rPr>
          <w:rFonts w:ascii="Times New Roman" w:hAnsi="Times New Roman" w:cs="Times New Roman"/>
          <w:sz w:val="24"/>
          <w:szCs w:val="24"/>
        </w:rPr>
        <w:t>6.1</w:t>
      </w:r>
      <w:r w:rsidRPr="00CF216D">
        <w:rPr>
          <w:rFonts w:ascii="Times New Roman" w:hAnsi="Times New Roman" w:cs="Times New Roman"/>
          <w:sz w:val="24"/>
          <w:szCs w:val="24"/>
        </w:rPr>
        <w:t>. наличие высшего образования</w:t>
      </w:r>
      <w:r w:rsidRPr="00CF216D">
        <w:rPr>
          <w:rFonts w:ascii="Times New Roman" w:hAnsi="Times New Roman" w:cs="Times New Roman"/>
          <w:sz w:val="24"/>
          <w:szCs w:val="24"/>
          <w:lang w:eastAsia="en-US"/>
        </w:rPr>
        <w:t xml:space="preserve"> по специальностям, направлениям подготовки: </w:t>
      </w:r>
      <w:r w:rsidR="00CF216D" w:rsidRPr="00CF216D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«Юриспруденция».</w:t>
      </w:r>
    </w:p>
    <w:p w:rsidR="003859DF" w:rsidRDefault="008826D8" w:rsidP="003859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</w:t>
      </w:r>
      <w:r w:rsidRPr="008826D8">
        <w:rPr>
          <w:rFonts w:ascii="Times New Roman" w:hAnsi="Times New Roman" w:cs="Times New Roman"/>
          <w:sz w:val="24"/>
          <w:szCs w:val="24"/>
        </w:rPr>
        <w:t xml:space="preserve">.  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наличие не менее двух лет стажа гражданской службы (государственной службы иных видов) или не менее четырех лет стажа работы по специальности;</w:t>
      </w:r>
    </w:p>
    <w:p w:rsidR="00080CA3" w:rsidRPr="00080CA3" w:rsidRDefault="00080CA3" w:rsidP="00080C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5"/>
          <w:szCs w:val="25"/>
        </w:rPr>
        <w:t>6.3.</w:t>
      </w:r>
      <w:r w:rsidRPr="006A0D71">
        <w:rPr>
          <w:rFonts w:ascii="Times New Roman" w:hAnsi="Times New Roman" w:cs="Times New Roman"/>
          <w:sz w:val="25"/>
          <w:szCs w:val="25"/>
        </w:rPr>
        <w:t xml:space="preserve"> </w:t>
      </w:r>
      <w:r w:rsidRPr="00080CA3">
        <w:rPr>
          <w:rFonts w:ascii="Times New Roman" w:hAnsi="Times New Roman" w:cs="Times New Roman"/>
          <w:sz w:val="24"/>
          <w:szCs w:val="24"/>
        </w:rPr>
        <w:t>Наличие базовых знаний:</w:t>
      </w:r>
    </w:p>
    <w:p w:rsidR="00080CA3" w:rsidRPr="00CE770F" w:rsidRDefault="00080CA3" w:rsidP="00080C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80CA3">
        <w:rPr>
          <w:rFonts w:ascii="Times New Roman" w:hAnsi="Times New Roman" w:cs="Times New Roman"/>
          <w:sz w:val="24"/>
          <w:szCs w:val="24"/>
        </w:rPr>
        <w:t>государственного языка Российской</w:t>
      </w:r>
      <w:r w:rsidRPr="00CE770F">
        <w:rPr>
          <w:rFonts w:ascii="Times New Roman" w:hAnsi="Times New Roman" w:cs="Times New Roman"/>
          <w:sz w:val="24"/>
          <w:szCs w:val="24"/>
        </w:rPr>
        <w:t xml:space="preserve"> Федерации (русского языка);</w:t>
      </w:r>
    </w:p>
    <w:p w:rsidR="00080CA3" w:rsidRPr="00CE770F" w:rsidRDefault="00080CA3" w:rsidP="00080C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770F">
        <w:rPr>
          <w:rFonts w:ascii="Times New Roman" w:hAnsi="Times New Roman" w:cs="Times New Roman"/>
          <w:sz w:val="24"/>
          <w:szCs w:val="24"/>
        </w:rPr>
        <w:t>Конституции Российской Федерации, федеральных конституционных законов, федеральных законов;</w:t>
      </w:r>
    </w:p>
    <w:p w:rsidR="00080CA3" w:rsidRPr="00CE770F" w:rsidRDefault="00080CA3" w:rsidP="00080C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770F">
        <w:rPr>
          <w:rFonts w:ascii="Times New Roman" w:hAnsi="Times New Roman" w:cs="Times New Roman"/>
          <w:sz w:val="24"/>
          <w:szCs w:val="24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акты применительно к исполнению должностных обязанностей; </w:t>
      </w:r>
    </w:p>
    <w:p w:rsidR="00080CA3" w:rsidRPr="00CE770F" w:rsidRDefault="00080CA3" w:rsidP="00080C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770F">
        <w:rPr>
          <w:rFonts w:ascii="Times New Roman" w:hAnsi="Times New Roman" w:cs="Times New Roman"/>
          <w:sz w:val="24"/>
          <w:szCs w:val="24"/>
        </w:rPr>
        <w:t xml:space="preserve">правовых основ прохождения федеральной государственной гражданской службы, основ управления, организации труда и делопроизводства; </w:t>
      </w:r>
    </w:p>
    <w:p w:rsidR="00080CA3" w:rsidRPr="00CE770F" w:rsidRDefault="00080CA3" w:rsidP="00080C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770F">
        <w:rPr>
          <w:rFonts w:ascii="Times New Roman" w:hAnsi="Times New Roman" w:cs="Times New Roman"/>
          <w:sz w:val="24"/>
          <w:szCs w:val="24"/>
        </w:rPr>
        <w:t>основ законодательства о противодействии коррупции;</w:t>
      </w:r>
    </w:p>
    <w:p w:rsidR="00080CA3" w:rsidRPr="00CE770F" w:rsidRDefault="00080CA3" w:rsidP="00080C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770F">
        <w:rPr>
          <w:rFonts w:ascii="Times New Roman" w:hAnsi="Times New Roman" w:cs="Times New Roman"/>
          <w:sz w:val="24"/>
          <w:szCs w:val="24"/>
        </w:rPr>
        <w:t>передового отечественного и зарубежного опыта налогового администрирования;</w:t>
      </w:r>
    </w:p>
    <w:p w:rsidR="00080CA3" w:rsidRPr="00CE770F" w:rsidRDefault="00080CA3" w:rsidP="00080C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770F">
        <w:rPr>
          <w:rFonts w:ascii="Times New Roman" w:hAnsi="Times New Roman" w:cs="Times New Roman"/>
          <w:sz w:val="24"/>
          <w:szCs w:val="24"/>
        </w:rPr>
        <w:t>форм и методов работы со средствами массовой информации, обращениями граждан, правила делового этикета;</w:t>
      </w:r>
    </w:p>
    <w:p w:rsidR="00080CA3" w:rsidRPr="00CE770F" w:rsidRDefault="00080CA3" w:rsidP="00080C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770F">
        <w:rPr>
          <w:rFonts w:ascii="Times New Roman" w:hAnsi="Times New Roman" w:cs="Times New Roman"/>
          <w:sz w:val="24"/>
          <w:szCs w:val="24"/>
        </w:rPr>
        <w:t>правил и норм охраны труда, техники безопасности и противопожарной защиты;</w:t>
      </w:r>
    </w:p>
    <w:p w:rsidR="00080CA3" w:rsidRPr="00CE770F" w:rsidRDefault="00080CA3" w:rsidP="00080C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770F">
        <w:rPr>
          <w:rFonts w:ascii="Times New Roman" w:hAnsi="Times New Roman" w:cs="Times New Roman"/>
          <w:sz w:val="24"/>
          <w:szCs w:val="24"/>
        </w:rPr>
        <w:t>служебного распорядка Управления;</w:t>
      </w:r>
    </w:p>
    <w:p w:rsidR="00080CA3" w:rsidRPr="00CE770F" w:rsidRDefault="00080CA3" w:rsidP="00080C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770F">
        <w:rPr>
          <w:rFonts w:ascii="Times New Roman" w:hAnsi="Times New Roman" w:cs="Times New Roman"/>
          <w:sz w:val="24"/>
          <w:szCs w:val="24"/>
        </w:rPr>
        <w:t>порядка работы со</w:t>
      </w:r>
      <w:r w:rsidRPr="00CE77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770F">
        <w:rPr>
          <w:rFonts w:ascii="Times New Roman" w:hAnsi="Times New Roman" w:cs="Times New Roman"/>
          <w:sz w:val="24"/>
          <w:szCs w:val="24"/>
        </w:rPr>
        <w:t>служебной информацией;</w:t>
      </w:r>
    </w:p>
    <w:p w:rsidR="00080CA3" w:rsidRDefault="00080CA3" w:rsidP="00080C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770F">
        <w:rPr>
          <w:rFonts w:ascii="Times New Roman" w:hAnsi="Times New Roman" w:cs="Times New Roman"/>
          <w:sz w:val="24"/>
          <w:szCs w:val="24"/>
        </w:rPr>
        <w:t>должностного регламента.</w:t>
      </w:r>
    </w:p>
    <w:p w:rsidR="0067109F" w:rsidRPr="0067109F" w:rsidRDefault="0067109F" w:rsidP="006710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09F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67109F" w:rsidRPr="0067109F" w:rsidRDefault="0067109F" w:rsidP="006710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7109F">
        <w:rPr>
          <w:rFonts w:ascii="Times New Roman" w:hAnsi="Times New Roman" w:cs="Times New Roman"/>
          <w:sz w:val="24"/>
          <w:szCs w:val="24"/>
        </w:rPr>
        <w:t>6.4.1. В сфере законодательства Российской Федерации:</w:t>
      </w:r>
    </w:p>
    <w:p w:rsidR="00997C9E" w:rsidRPr="00997C9E" w:rsidRDefault="0067109F" w:rsidP="0067109F">
      <w:pPr>
        <w:tabs>
          <w:tab w:val="left" w:pos="9033"/>
        </w:tabs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97C9E" w:rsidRPr="00997C9E">
        <w:rPr>
          <w:sz w:val="24"/>
          <w:szCs w:val="24"/>
        </w:rPr>
        <w:t xml:space="preserve">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</w:t>
      </w:r>
      <w:r w:rsidR="00997C9E" w:rsidRPr="00997C9E">
        <w:rPr>
          <w:sz w:val="24"/>
          <w:szCs w:val="24"/>
        </w:rPr>
        <w:lastRenderedPageBreak/>
        <w:t>исполнительных документов»;</w:t>
      </w:r>
    </w:p>
    <w:p w:rsidR="00997C9E" w:rsidRPr="00997C9E" w:rsidRDefault="00997C9E" w:rsidP="0067109F">
      <w:pPr>
        <w:tabs>
          <w:tab w:val="left" w:pos="9033"/>
        </w:tabs>
        <w:ind w:firstLine="709"/>
        <w:jc w:val="both"/>
        <w:rPr>
          <w:sz w:val="24"/>
          <w:szCs w:val="24"/>
        </w:rPr>
      </w:pPr>
      <w:r w:rsidRPr="00997C9E">
        <w:rPr>
          <w:sz w:val="24"/>
          <w:szCs w:val="24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997C9E" w:rsidRPr="00997C9E" w:rsidRDefault="00997C9E" w:rsidP="0067109F">
      <w:pPr>
        <w:tabs>
          <w:tab w:val="left" w:pos="9033"/>
        </w:tabs>
        <w:ind w:firstLine="709"/>
        <w:jc w:val="both"/>
        <w:rPr>
          <w:sz w:val="24"/>
          <w:szCs w:val="24"/>
        </w:rPr>
      </w:pPr>
      <w:proofErr w:type="gramStart"/>
      <w:r w:rsidRPr="00997C9E">
        <w:rPr>
          <w:sz w:val="24"/>
          <w:szCs w:val="24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997C9E">
        <w:rPr>
          <w:sz w:val="24"/>
          <w:szCs w:val="24"/>
        </w:rPr>
        <w:t xml:space="preserve"> списания </w:t>
      </w:r>
      <w:proofErr w:type="gramStart"/>
      <w:r w:rsidRPr="00997C9E">
        <w:rPr>
          <w:sz w:val="24"/>
          <w:szCs w:val="24"/>
        </w:rPr>
        <w:t>указанных</w:t>
      </w:r>
      <w:proofErr w:type="gramEnd"/>
      <w:r w:rsidRPr="00997C9E">
        <w:rPr>
          <w:sz w:val="24"/>
          <w:szCs w:val="24"/>
        </w:rPr>
        <w:t xml:space="preserve"> недоимки и задолженности»;</w:t>
      </w:r>
    </w:p>
    <w:p w:rsidR="00997C9E" w:rsidRPr="00997C9E" w:rsidRDefault="00997C9E" w:rsidP="0067109F">
      <w:pPr>
        <w:tabs>
          <w:tab w:val="left" w:pos="9033"/>
        </w:tabs>
        <w:ind w:firstLine="709"/>
        <w:jc w:val="both"/>
        <w:rPr>
          <w:sz w:val="24"/>
          <w:szCs w:val="24"/>
        </w:rPr>
      </w:pPr>
      <w:r w:rsidRPr="00997C9E">
        <w:rPr>
          <w:sz w:val="24"/>
          <w:szCs w:val="24"/>
        </w:rPr>
        <w:t xml:space="preserve">Приказ ФНС России от 28 сентября 2010 г. № ММВ-7-8/469@ «Об утверждении </w:t>
      </w:r>
      <w:proofErr w:type="gramStart"/>
      <w:r w:rsidRPr="00997C9E">
        <w:rPr>
          <w:sz w:val="24"/>
          <w:szCs w:val="24"/>
        </w:rPr>
        <w:t>Порядка изменения срока уплаты налога</w:t>
      </w:r>
      <w:proofErr w:type="gramEnd"/>
      <w:r w:rsidRPr="00997C9E">
        <w:rPr>
          <w:sz w:val="24"/>
          <w:szCs w:val="24"/>
        </w:rPr>
        <w:t xml:space="preserve"> и сбора, а также пени и штрафа налоговыми органами».</w:t>
      </w:r>
    </w:p>
    <w:p w:rsidR="008B6046" w:rsidRPr="008B6046" w:rsidRDefault="008B6046" w:rsidP="008B60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046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8B6046" w:rsidRPr="0020683F" w:rsidRDefault="003859DF" w:rsidP="008B6046">
      <w:pPr>
        <w:pStyle w:val="af"/>
        <w:tabs>
          <w:tab w:val="left" w:pos="9033"/>
        </w:tabs>
        <w:ind w:left="0" w:firstLine="709"/>
        <w:rPr>
          <w:rFonts w:eastAsia="Calibri"/>
          <w:szCs w:val="24"/>
          <w:lang w:val="ru-RU"/>
        </w:rPr>
      </w:pPr>
      <w:r w:rsidRPr="008B6046">
        <w:rPr>
          <w:szCs w:val="24"/>
          <w:lang w:val="ru-RU"/>
        </w:rPr>
        <w:t xml:space="preserve"> </w:t>
      </w:r>
      <w:r w:rsidR="008B6046">
        <w:rPr>
          <w:szCs w:val="24"/>
          <w:lang w:val="ru-RU"/>
        </w:rPr>
        <w:t>П</w:t>
      </w:r>
      <w:r w:rsidR="008B6046" w:rsidRPr="0020683F">
        <w:rPr>
          <w:szCs w:val="24"/>
          <w:lang w:val="ru-RU"/>
        </w:rPr>
        <w:t>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8B6046" w:rsidRPr="0020683F" w:rsidRDefault="008B6046" w:rsidP="008B6046">
      <w:pPr>
        <w:pStyle w:val="ConsPlusNormal"/>
        <w:ind w:firstLine="70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bookmarkStart w:id="22" w:name="_Toc477362501"/>
      <w:r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Pr="0020683F">
        <w:rPr>
          <w:rFonts w:ascii="Times New Roman" w:hAnsi="Times New Roman" w:cs="Times New Roman"/>
          <w:sz w:val="24"/>
          <w:szCs w:val="24"/>
          <w:lang w:eastAsia="en-US"/>
        </w:rPr>
        <w:t>орядок организации работы по привлечению к уголовной ответственности по налоговым преступлениям;</w:t>
      </w:r>
      <w:bookmarkEnd w:id="22"/>
    </w:p>
    <w:p w:rsidR="008B6046" w:rsidRPr="0020683F" w:rsidRDefault="008B6046" w:rsidP="008B6046">
      <w:pPr>
        <w:pStyle w:val="ConsPlusNormal"/>
        <w:ind w:firstLine="709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bookmarkStart w:id="23" w:name="_Toc477362502"/>
      <w:r>
        <w:rPr>
          <w:rFonts w:ascii="Times New Roman" w:hAnsi="Times New Roman" w:cs="Times New Roman"/>
          <w:sz w:val="24"/>
          <w:szCs w:val="24"/>
          <w:lang w:eastAsia="en-US"/>
        </w:rPr>
        <w:t>О</w:t>
      </w:r>
      <w:r w:rsidRPr="0020683F">
        <w:rPr>
          <w:rFonts w:ascii="Times New Roman" w:hAnsi="Times New Roman" w:cs="Times New Roman"/>
          <w:sz w:val="24"/>
          <w:szCs w:val="24"/>
          <w:lang w:eastAsia="en-US"/>
        </w:rPr>
        <w:t>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23"/>
    </w:p>
    <w:p w:rsidR="00825EAE" w:rsidRDefault="008B6046" w:rsidP="008B60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bookmarkStart w:id="24" w:name="_Toc477362503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П</w:t>
      </w:r>
      <w:r w:rsidRPr="0020683F">
        <w:rPr>
          <w:rFonts w:ascii="Times New Roman" w:hAnsi="Times New Roman" w:cs="Times New Roman"/>
          <w:sz w:val="24"/>
          <w:szCs w:val="24"/>
          <w:lang w:eastAsia="en-US"/>
        </w:rPr>
        <w:t>онятие и меры принудительного взыскания задолженности</w:t>
      </w:r>
      <w:bookmarkEnd w:id="24"/>
      <w:r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7903CA" w:rsidRPr="00E65370" w:rsidRDefault="007903CA" w:rsidP="007903C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5370">
        <w:rPr>
          <w:rFonts w:ascii="Times New Roman" w:hAnsi="Times New Roman" w:cs="Times New Roman"/>
          <w:sz w:val="24"/>
          <w:szCs w:val="24"/>
        </w:rPr>
        <w:t>6.5.  Наличие функциональных знаний:</w:t>
      </w:r>
    </w:p>
    <w:p w:rsidR="00180438" w:rsidRPr="00180438" w:rsidRDefault="00180438" w:rsidP="00180438">
      <w:pPr>
        <w:framePr w:hSpace="180" w:wrap="around" w:vAnchor="text" w:hAnchor="text" w:y="1"/>
        <w:contextualSpacing/>
        <w:suppressOverlap/>
        <w:rPr>
          <w:sz w:val="24"/>
          <w:szCs w:val="24"/>
        </w:rPr>
      </w:pPr>
      <w:r w:rsidRPr="00180438">
        <w:rPr>
          <w:sz w:val="24"/>
          <w:szCs w:val="24"/>
        </w:rPr>
        <w:t xml:space="preserve">              Подготовка официальных отзывов на проекты нормативных правовых актов;</w:t>
      </w:r>
    </w:p>
    <w:p w:rsidR="00180438" w:rsidRPr="00180438" w:rsidRDefault="00180438" w:rsidP="00180438">
      <w:pPr>
        <w:framePr w:hSpace="180" w:wrap="around" w:vAnchor="text" w:hAnchor="text" w:y="1"/>
        <w:contextualSpacing/>
        <w:suppressOverlap/>
        <w:rPr>
          <w:sz w:val="24"/>
          <w:szCs w:val="24"/>
        </w:rPr>
      </w:pPr>
      <w:r w:rsidRPr="00180438">
        <w:rPr>
          <w:sz w:val="24"/>
          <w:szCs w:val="24"/>
        </w:rPr>
        <w:t xml:space="preserve">              Подготовка методических рекомендаций, разъяснений;</w:t>
      </w:r>
    </w:p>
    <w:p w:rsidR="00180438" w:rsidRPr="00180438" w:rsidRDefault="00180438" w:rsidP="00180438">
      <w:pPr>
        <w:framePr w:hSpace="180" w:wrap="around" w:vAnchor="text" w:hAnchor="text" w:y="1"/>
        <w:contextualSpacing/>
        <w:suppressOverlap/>
        <w:rPr>
          <w:sz w:val="24"/>
          <w:szCs w:val="24"/>
        </w:rPr>
      </w:pPr>
      <w:r w:rsidRPr="00180438">
        <w:rPr>
          <w:sz w:val="24"/>
          <w:szCs w:val="24"/>
        </w:rPr>
        <w:t xml:space="preserve">              Подготовка аналитических, информационных и других материалов;</w:t>
      </w:r>
    </w:p>
    <w:p w:rsidR="008B6046" w:rsidRPr="00180438" w:rsidRDefault="00180438" w:rsidP="001804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43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0438">
        <w:rPr>
          <w:rFonts w:ascii="Times New Roman" w:hAnsi="Times New Roman" w:cs="Times New Roman"/>
          <w:sz w:val="24"/>
          <w:szCs w:val="24"/>
        </w:rPr>
        <w:t>Организация и проведение мониторинга применения законодательства.</w:t>
      </w:r>
    </w:p>
    <w:p w:rsidR="008A1F7A" w:rsidRPr="00DA4034" w:rsidRDefault="008A1F7A" w:rsidP="008A1F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4034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8A1F7A" w:rsidRPr="00CE770F" w:rsidRDefault="008A1F7A" w:rsidP="008A1F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4034">
        <w:rPr>
          <w:rFonts w:ascii="Times New Roman" w:hAnsi="Times New Roman" w:cs="Times New Roman"/>
          <w:sz w:val="24"/>
          <w:szCs w:val="24"/>
        </w:rPr>
        <w:t>работы в сфере, соответствующей</w:t>
      </w:r>
      <w:r w:rsidRPr="00CE770F">
        <w:rPr>
          <w:rFonts w:ascii="Times New Roman" w:hAnsi="Times New Roman" w:cs="Times New Roman"/>
          <w:sz w:val="24"/>
          <w:szCs w:val="24"/>
        </w:rPr>
        <w:t xml:space="preserve"> направлению деятельности структурных подразделений (структурного подразделения), оперативного принятия и реализации управленческих и иных решений;</w:t>
      </w:r>
    </w:p>
    <w:p w:rsidR="008A1F7A" w:rsidRPr="00CE770F" w:rsidRDefault="008A1F7A" w:rsidP="008A1F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770F">
        <w:rPr>
          <w:rFonts w:ascii="Times New Roman" w:hAnsi="Times New Roman" w:cs="Times New Roman"/>
          <w:sz w:val="24"/>
          <w:szCs w:val="24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8A1F7A" w:rsidRPr="00CE770F" w:rsidRDefault="008A1F7A" w:rsidP="008A1F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770F">
        <w:rPr>
          <w:rFonts w:ascii="Times New Roman" w:hAnsi="Times New Roman" w:cs="Times New Roman"/>
          <w:sz w:val="24"/>
          <w:szCs w:val="24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8A1F7A" w:rsidRPr="00CE770F" w:rsidRDefault="008A1F7A" w:rsidP="008A1F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770F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</w:p>
    <w:p w:rsidR="008A1F7A" w:rsidRPr="00CE770F" w:rsidRDefault="008A1F7A" w:rsidP="008A1F7A">
      <w:pPr>
        <w:ind w:firstLine="540"/>
        <w:jc w:val="both"/>
        <w:rPr>
          <w:sz w:val="24"/>
          <w:szCs w:val="24"/>
        </w:rPr>
      </w:pPr>
      <w:r w:rsidRPr="00CE770F">
        <w:rPr>
          <w:sz w:val="24"/>
          <w:szCs w:val="24"/>
        </w:rPr>
        <w:t xml:space="preserve">работы с внутренними и периферийными устройствами компьютера, с информационно-телекоммуникационными сетями, в том числе сетью Интернет, </w:t>
      </w:r>
    </w:p>
    <w:p w:rsidR="008A1F7A" w:rsidRDefault="008A1F7A" w:rsidP="008A1F7A">
      <w:pPr>
        <w:ind w:firstLine="540"/>
        <w:jc w:val="both"/>
        <w:rPr>
          <w:sz w:val="24"/>
          <w:szCs w:val="24"/>
        </w:rPr>
      </w:pPr>
      <w:r w:rsidRPr="00CE770F">
        <w:rPr>
          <w:sz w:val="24"/>
          <w:szCs w:val="24"/>
        </w:rPr>
        <w:t>работы в операционной системе, в текстовом редакторе, с электронными таблицами, управления электронной почтой, подготовки презентаций, использования графических объектов в электронных документах, работы с базами данных.</w:t>
      </w:r>
    </w:p>
    <w:p w:rsidR="00C234F7" w:rsidRPr="00DA4034" w:rsidRDefault="00C234F7" w:rsidP="00C234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4034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</w:p>
    <w:p w:rsidR="00DA4034" w:rsidRDefault="00DA4034" w:rsidP="00DA403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412E78">
        <w:rPr>
          <w:rFonts w:ascii="Times New Roman" w:hAnsi="Times New Roman"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</w:t>
      </w:r>
      <w:proofErr w:type="gramEnd"/>
      <w:r w:rsidRPr="00412E78">
        <w:rPr>
          <w:rFonts w:ascii="Times New Roman" w:hAnsi="Times New Roman" w:cs="Times New Roman"/>
          <w:sz w:val="24"/>
          <w:szCs w:val="24"/>
        </w:rPr>
        <w:t xml:space="preserve">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C234F7" w:rsidRPr="00180FC6" w:rsidRDefault="00C234F7" w:rsidP="00C234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0FC6">
        <w:rPr>
          <w:rFonts w:ascii="Times New Roman" w:hAnsi="Times New Roman" w:cs="Times New Roman"/>
          <w:sz w:val="24"/>
          <w:szCs w:val="24"/>
        </w:rPr>
        <w:lastRenderedPageBreak/>
        <w:t>6.8. Наличие функциональных умений:</w:t>
      </w:r>
    </w:p>
    <w:p w:rsidR="00E65370" w:rsidRDefault="00476154" w:rsidP="008B60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ответов на жалобы 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интернет-обращения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налогоплательщиков в рамках компетенции отдела.</w:t>
      </w:r>
    </w:p>
    <w:p w:rsidR="00476154" w:rsidRPr="00E65370" w:rsidRDefault="00476154" w:rsidP="008B60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412E78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412E7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Default="00E76696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12E78" w:rsidRPr="00412E78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3859DF" w:rsidRPr="003859DF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="00412E78" w:rsidRPr="00412E78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412E78" w:rsidRPr="00412E78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910416" w:rsidRPr="00910416" w:rsidRDefault="00910416" w:rsidP="0091041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1041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910416">
        <w:rPr>
          <w:rFonts w:ascii="Times New Roman" w:hAnsi="Times New Roman" w:cs="Times New Roman"/>
          <w:sz w:val="24"/>
          <w:szCs w:val="24"/>
        </w:rPr>
        <w:t>функций, возложенных на отдел обеспечения процедур банкротства главный государственный налоговый инспектор обязан</w:t>
      </w:r>
      <w:proofErr w:type="gramEnd"/>
      <w:r w:rsidRPr="0091041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sz w:val="24"/>
          <w:szCs w:val="24"/>
        </w:rPr>
        <w:t>осуществлят</w:t>
      </w:r>
      <w:r w:rsidR="005075E3">
        <w:rPr>
          <w:sz w:val="24"/>
          <w:szCs w:val="24"/>
        </w:rPr>
        <w:t>ь</w:t>
      </w:r>
      <w:r w:rsidRPr="00ED098C">
        <w:rPr>
          <w:sz w:val="24"/>
          <w:szCs w:val="24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и полноты мер по ее урегулированию принятых налоговыми органами области;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sz w:val="24"/>
          <w:szCs w:val="24"/>
        </w:rPr>
        <w:t>оценк</w:t>
      </w:r>
      <w:r w:rsidR="008A4E1B">
        <w:rPr>
          <w:sz w:val="24"/>
          <w:szCs w:val="24"/>
        </w:rPr>
        <w:t>у</w:t>
      </w:r>
      <w:r w:rsidRPr="00ED098C">
        <w:rPr>
          <w:sz w:val="24"/>
          <w:szCs w:val="24"/>
        </w:rPr>
        <w:t xml:space="preserve"> взыскания доначислений по выездным налоговым проверкам, в том числе с взаимозависимых организаций;</w:t>
      </w:r>
    </w:p>
    <w:p w:rsidR="00ED098C" w:rsidRPr="00ED098C" w:rsidRDefault="00ED098C" w:rsidP="00ED098C">
      <w:pPr>
        <w:tabs>
          <w:tab w:val="left" w:pos="851"/>
        </w:tabs>
        <w:spacing w:line="280" w:lineRule="exact"/>
        <w:jc w:val="both"/>
        <w:rPr>
          <w:color w:val="000000"/>
          <w:sz w:val="24"/>
          <w:szCs w:val="24"/>
        </w:rPr>
      </w:pPr>
      <w:r w:rsidRPr="00ED098C">
        <w:rPr>
          <w:sz w:val="24"/>
          <w:szCs w:val="24"/>
        </w:rPr>
        <w:t xml:space="preserve">         - осуществлят</w:t>
      </w:r>
      <w:r w:rsidR="005075E3">
        <w:rPr>
          <w:sz w:val="24"/>
          <w:szCs w:val="24"/>
        </w:rPr>
        <w:t>ь</w:t>
      </w:r>
      <w:r w:rsidRPr="00ED098C">
        <w:rPr>
          <w:sz w:val="24"/>
          <w:szCs w:val="24"/>
        </w:rPr>
        <w:t xml:space="preserve"> организацию и координацию взаимодействия налоговых органов Брянской области с правоохранительными органами работы по вопросам, входящим в компетенцию отдела;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контролир</w:t>
      </w:r>
      <w:r w:rsidR="005075E3">
        <w:rPr>
          <w:sz w:val="24"/>
          <w:szCs w:val="24"/>
        </w:rPr>
        <w:t>ова</w:t>
      </w:r>
      <w:r w:rsidRPr="00ED098C">
        <w:rPr>
          <w:sz w:val="24"/>
          <w:szCs w:val="24"/>
        </w:rPr>
        <w:t>т</w:t>
      </w:r>
      <w:r w:rsidR="005075E3">
        <w:rPr>
          <w:sz w:val="24"/>
          <w:szCs w:val="24"/>
        </w:rPr>
        <w:t>ь</w:t>
      </w:r>
      <w:r w:rsidRPr="00ED098C">
        <w:rPr>
          <w:sz w:val="24"/>
          <w:szCs w:val="24"/>
        </w:rPr>
        <w:t xml:space="preserve"> деятельность инспекций ФНС России по Брянской области</w:t>
      </w:r>
      <w:r w:rsidRPr="00ED098C">
        <w:rPr>
          <w:bCs/>
          <w:sz w:val="24"/>
          <w:szCs w:val="24"/>
        </w:rPr>
        <w:t xml:space="preserve"> по проведению зачетов и возвратов излишне уплаченных и излишне взысканных налогов, сборов, а также пени, </w:t>
      </w:r>
      <w:r w:rsidRPr="00ED098C">
        <w:rPr>
          <w:sz w:val="24"/>
          <w:szCs w:val="24"/>
        </w:rPr>
        <w:t>а так же налогов, подлежащих возмещению;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контролир</w:t>
      </w:r>
      <w:r w:rsidR="005075E3">
        <w:rPr>
          <w:sz w:val="24"/>
          <w:szCs w:val="24"/>
        </w:rPr>
        <w:t>ова</w:t>
      </w:r>
      <w:r w:rsidRPr="00ED098C">
        <w:rPr>
          <w:sz w:val="24"/>
          <w:szCs w:val="24"/>
        </w:rPr>
        <w:t>т</w:t>
      </w:r>
      <w:r w:rsidR="005075E3">
        <w:rPr>
          <w:sz w:val="24"/>
          <w:szCs w:val="24"/>
        </w:rPr>
        <w:t>ь</w:t>
      </w:r>
      <w:r w:rsidRPr="00ED098C">
        <w:rPr>
          <w:sz w:val="24"/>
          <w:szCs w:val="24"/>
        </w:rPr>
        <w:t xml:space="preserve"> деятельность инспекций ФНС России по Брянской области 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контролир</w:t>
      </w:r>
      <w:r w:rsidR="005075E3">
        <w:rPr>
          <w:sz w:val="24"/>
          <w:szCs w:val="24"/>
        </w:rPr>
        <w:t>ова</w:t>
      </w:r>
      <w:r w:rsidRPr="00ED098C">
        <w:rPr>
          <w:sz w:val="24"/>
          <w:szCs w:val="24"/>
        </w:rPr>
        <w:t>т</w:t>
      </w:r>
      <w:r w:rsidR="005075E3">
        <w:rPr>
          <w:sz w:val="24"/>
          <w:szCs w:val="24"/>
        </w:rPr>
        <w:t>ь</w:t>
      </w:r>
      <w:r w:rsidRPr="00ED098C">
        <w:rPr>
          <w:sz w:val="24"/>
          <w:szCs w:val="24"/>
        </w:rPr>
        <w:t xml:space="preserve"> деятельность инспекций ФНС России по Брянской области по электронному обмену информации с банками о вынесенных и отмененных решениях налогового органа о взыскании налога за счет денежных средств, приостановлении операций по счетам налогоплательщика;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организ</w:t>
      </w:r>
      <w:r w:rsidR="005075E3">
        <w:rPr>
          <w:sz w:val="24"/>
          <w:szCs w:val="24"/>
        </w:rPr>
        <w:t>овыва</w:t>
      </w:r>
      <w:r w:rsidRPr="00ED098C">
        <w:rPr>
          <w:sz w:val="24"/>
          <w:szCs w:val="24"/>
        </w:rPr>
        <w:t>т</w:t>
      </w:r>
      <w:r w:rsidR="005075E3">
        <w:rPr>
          <w:sz w:val="24"/>
          <w:szCs w:val="24"/>
        </w:rPr>
        <w:t>ь</w:t>
      </w:r>
      <w:r w:rsidRPr="00ED098C">
        <w:rPr>
          <w:sz w:val="24"/>
          <w:szCs w:val="24"/>
        </w:rPr>
        <w:t xml:space="preserve"> электронный обмен информацией между налоговыми органами о направленных в банки поручениях и решениях о приостановлении операций по счетам;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50" w:lineRule="atLeast"/>
        <w:ind w:left="0" w:firstLine="567"/>
        <w:jc w:val="both"/>
        <w:rPr>
          <w:bCs/>
          <w:color w:val="000000"/>
          <w:sz w:val="24"/>
          <w:szCs w:val="24"/>
        </w:rPr>
      </w:pPr>
      <w:r w:rsidRPr="00ED098C">
        <w:rPr>
          <w:sz w:val="24"/>
          <w:szCs w:val="24"/>
        </w:rPr>
        <w:t>ве</w:t>
      </w:r>
      <w:r w:rsidR="005075E3">
        <w:rPr>
          <w:sz w:val="24"/>
          <w:szCs w:val="24"/>
        </w:rPr>
        <w:t>с</w:t>
      </w:r>
      <w:r w:rsidRPr="00ED098C">
        <w:rPr>
          <w:sz w:val="24"/>
          <w:szCs w:val="24"/>
        </w:rPr>
        <w:t>т</w:t>
      </w:r>
      <w:r w:rsidR="005075E3">
        <w:rPr>
          <w:sz w:val="24"/>
          <w:szCs w:val="24"/>
        </w:rPr>
        <w:t>и</w:t>
      </w:r>
      <w:r w:rsidRPr="00ED098C">
        <w:rPr>
          <w:sz w:val="24"/>
          <w:szCs w:val="24"/>
        </w:rPr>
        <w:t xml:space="preserve"> нормативно</w:t>
      </w:r>
      <w:r w:rsidR="005075E3">
        <w:rPr>
          <w:sz w:val="24"/>
          <w:szCs w:val="24"/>
        </w:rPr>
        <w:t>-</w:t>
      </w:r>
      <w:r w:rsidRPr="00ED098C">
        <w:rPr>
          <w:sz w:val="24"/>
          <w:szCs w:val="24"/>
        </w:rPr>
        <w:t>справочную информацию программных комплексов эксплуатируемых в отделе аппарата Управления и по курируемым направлениям деятельности в территориальных налоговых инспекциях Брянской области;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50" w:lineRule="atLeas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sz w:val="24"/>
          <w:szCs w:val="24"/>
        </w:rPr>
        <w:t>осуществлят</w:t>
      </w:r>
      <w:r w:rsidR="00FE7817">
        <w:rPr>
          <w:sz w:val="24"/>
          <w:szCs w:val="24"/>
        </w:rPr>
        <w:t>ь</w:t>
      </w:r>
      <w:r w:rsidRPr="00ED098C">
        <w:rPr>
          <w:sz w:val="24"/>
          <w:szCs w:val="24"/>
        </w:rPr>
        <w:t xml:space="preserve"> контроль за состоянием информационных ресурсов по </w:t>
      </w:r>
      <w:r w:rsidRPr="00ED098C">
        <w:rPr>
          <w:bCs/>
          <w:sz w:val="24"/>
          <w:szCs w:val="24"/>
        </w:rPr>
        <w:t>проведению зачето</w:t>
      </w:r>
      <w:proofErr w:type="gramStart"/>
      <w:r w:rsidRPr="00ED098C">
        <w:rPr>
          <w:bCs/>
          <w:sz w:val="24"/>
          <w:szCs w:val="24"/>
        </w:rPr>
        <w:t>в(</w:t>
      </w:r>
      <w:proofErr w:type="gramEnd"/>
      <w:r w:rsidRPr="00ED098C">
        <w:rPr>
          <w:bCs/>
          <w:sz w:val="24"/>
          <w:szCs w:val="24"/>
        </w:rPr>
        <w:t>возвратов) излишне уплаченных(взысканных) налогов, сборов и пени;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готовит</w:t>
      </w:r>
      <w:r w:rsidR="00340BFA">
        <w:rPr>
          <w:sz w:val="24"/>
          <w:szCs w:val="24"/>
        </w:rPr>
        <w:t>ь</w:t>
      </w:r>
      <w:r w:rsidRPr="00ED098C">
        <w:rPr>
          <w:sz w:val="24"/>
          <w:szCs w:val="24"/>
        </w:rPr>
        <w:t xml:space="preserve"> проведение комиссий и совещаний Управления </w:t>
      </w:r>
      <w:r w:rsidRPr="00ED098C">
        <w:rPr>
          <w:color w:val="000000"/>
          <w:sz w:val="24"/>
          <w:szCs w:val="24"/>
        </w:rPr>
        <w:t>по вопросам, входящим в компетенцию отдела;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готовит</w:t>
      </w:r>
      <w:r w:rsidR="00340BFA">
        <w:rPr>
          <w:sz w:val="24"/>
          <w:szCs w:val="24"/>
        </w:rPr>
        <w:t>ь</w:t>
      </w:r>
      <w:r w:rsidRPr="00ED098C">
        <w:rPr>
          <w:sz w:val="24"/>
          <w:szCs w:val="24"/>
        </w:rPr>
        <w:t xml:space="preserve"> предложения по совершенствованию используемых  программных средств;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выполнят</w:t>
      </w:r>
      <w:r w:rsidR="00340BFA">
        <w:rPr>
          <w:sz w:val="24"/>
          <w:szCs w:val="24"/>
        </w:rPr>
        <w:t>ь</w:t>
      </w:r>
      <w:r w:rsidRPr="00ED098C">
        <w:rPr>
          <w:sz w:val="24"/>
          <w:szCs w:val="24"/>
        </w:rPr>
        <w:t xml:space="preserve"> тестирование новых программных средств и подготавливать предложения о возможности их использования в аппарате Управления и инспекциях ФНС России по Брянской области;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t>проводит</w:t>
      </w:r>
      <w:r w:rsidR="00340BFA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аудиторские проверки внутреннего аудита подведомственных инспекций по вопросам организации работы, направленной на урегулирование задолженности по налогам и сборам перед бюджетом;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pacing w:val="-12"/>
          <w:sz w:val="24"/>
          <w:szCs w:val="24"/>
        </w:rPr>
      </w:pPr>
      <w:r w:rsidRPr="00ED098C">
        <w:rPr>
          <w:color w:val="000000"/>
          <w:sz w:val="24"/>
          <w:szCs w:val="24"/>
        </w:rPr>
        <w:t>осуществлят</w:t>
      </w:r>
      <w:r w:rsidR="00340BFA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последующий </w:t>
      </w:r>
      <w:proofErr w:type="gramStart"/>
      <w:r w:rsidRPr="00ED098C">
        <w:rPr>
          <w:color w:val="000000"/>
          <w:sz w:val="24"/>
          <w:szCs w:val="24"/>
        </w:rPr>
        <w:t>контроль за</w:t>
      </w:r>
      <w:proofErr w:type="gramEnd"/>
      <w:r w:rsidRPr="00ED098C">
        <w:rPr>
          <w:color w:val="000000"/>
          <w:sz w:val="24"/>
          <w:szCs w:val="24"/>
        </w:rPr>
        <w:t xml:space="preserve"> ходом устранения нарушений и недостатков, выявленных аудиторскими проверками внутреннего аудита;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t>обобщат</w:t>
      </w:r>
      <w:r w:rsidR="00340BFA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результаты аудиторских проверок внутреннего аудита и подготавливать проекты обзорных писем в подведомственные инспекции по итогам контрольной работы;</w:t>
      </w:r>
    </w:p>
    <w:p w:rsidR="00ED098C" w:rsidRPr="00ED098C" w:rsidRDefault="00ED098C" w:rsidP="00ED098C">
      <w:pPr>
        <w:pStyle w:val="a5"/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after="0" w:line="280" w:lineRule="exact"/>
        <w:ind w:left="0" w:firstLine="567"/>
        <w:jc w:val="both"/>
        <w:rPr>
          <w:bCs/>
          <w:sz w:val="24"/>
          <w:szCs w:val="24"/>
        </w:rPr>
      </w:pPr>
      <w:r w:rsidRPr="00ED098C">
        <w:rPr>
          <w:bCs/>
          <w:sz w:val="24"/>
          <w:szCs w:val="24"/>
        </w:rPr>
        <w:t>участв</w:t>
      </w:r>
      <w:r w:rsidR="00340BFA">
        <w:rPr>
          <w:bCs/>
          <w:sz w:val="24"/>
          <w:szCs w:val="24"/>
        </w:rPr>
        <w:t>ова</w:t>
      </w:r>
      <w:r w:rsidRPr="00ED098C">
        <w:rPr>
          <w:bCs/>
          <w:sz w:val="24"/>
          <w:szCs w:val="24"/>
        </w:rPr>
        <w:t>т</w:t>
      </w:r>
      <w:r w:rsidR="00340BFA">
        <w:rPr>
          <w:bCs/>
          <w:sz w:val="24"/>
          <w:szCs w:val="24"/>
        </w:rPr>
        <w:t>ь</w:t>
      </w:r>
      <w:r w:rsidRPr="00ED098C">
        <w:rPr>
          <w:bCs/>
          <w:sz w:val="24"/>
          <w:szCs w:val="24"/>
        </w:rPr>
        <w:t xml:space="preserve"> в проведении служебных расследований по вопросам нарушения должностными лицами налоговых органов налогового законодательства;</w:t>
      </w:r>
    </w:p>
    <w:p w:rsidR="00ED098C" w:rsidRPr="00ED098C" w:rsidRDefault="00340BFA" w:rsidP="00ED098C">
      <w:pPr>
        <w:pStyle w:val="a5"/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after="0" w:line="280" w:lineRule="exact"/>
        <w:ind w:left="0" w:firstLine="567"/>
        <w:jc w:val="both"/>
        <w:rPr>
          <w:sz w:val="24"/>
          <w:szCs w:val="24"/>
        </w:rPr>
      </w:pPr>
      <w:r w:rsidRPr="00ED098C">
        <w:rPr>
          <w:bCs/>
          <w:sz w:val="24"/>
          <w:szCs w:val="24"/>
        </w:rPr>
        <w:t>участв</w:t>
      </w:r>
      <w:r>
        <w:rPr>
          <w:bCs/>
          <w:sz w:val="24"/>
          <w:szCs w:val="24"/>
        </w:rPr>
        <w:t>ова</w:t>
      </w:r>
      <w:r w:rsidRPr="00ED098C">
        <w:rPr>
          <w:bCs/>
          <w:sz w:val="24"/>
          <w:szCs w:val="24"/>
        </w:rPr>
        <w:t>т</w:t>
      </w:r>
      <w:r>
        <w:rPr>
          <w:bCs/>
          <w:sz w:val="24"/>
          <w:szCs w:val="24"/>
        </w:rPr>
        <w:t>ь</w:t>
      </w:r>
      <w:r w:rsidR="00ED098C" w:rsidRPr="00ED098C">
        <w:rPr>
          <w:bCs/>
          <w:sz w:val="24"/>
          <w:szCs w:val="24"/>
        </w:rPr>
        <w:t xml:space="preserve"> в подготовке заключений по результатам служебных расследований;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lastRenderedPageBreak/>
        <w:t>в установленном порядке запрашиват</w:t>
      </w:r>
      <w:r w:rsidR="00340BFA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и получат</w:t>
      </w:r>
      <w:r w:rsidR="00340BFA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от других подразделений Управления, подведомственных инспекций, организаций и физических лиц материалы и документы, необходимые для осуществления контрольной деятельности Отдела, в том числе материалы статистической и бухгалтерской отчетности, а также знакомиться с данными материалами в местах их нахождения;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ED098C">
        <w:rPr>
          <w:color w:val="000000"/>
          <w:sz w:val="24"/>
          <w:szCs w:val="24"/>
        </w:rPr>
        <w:t>готовит</w:t>
      </w:r>
      <w:r w:rsidR="00340BFA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проекты ответов на запросы инспекций, письма и жалобы налогоплательщиков, </w:t>
      </w:r>
      <w:r w:rsidRPr="00ED098C">
        <w:rPr>
          <w:color w:val="000000"/>
          <w:spacing w:val="-3"/>
          <w:sz w:val="24"/>
          <w:szCs w:val="24"/>
        </w:rPr>
        <w:t xml:space="preserve">аналитические материалы </w:t>
      </w:r>
      <w:r w:rsidRPr="00ED098C">
        <w:rPr>
          <w:color w:val="000000"/>
          <w:spacing w:val="-2"/>
          <w:sz w:val="24"/>
          <w:szCs w:val="24"/>
        </w:rPr>
        <w:t>и другую информацию</w:t>
      </w:r>
      <w:r w:rsidRPr="00ED098C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ED098C">
        <w:rPr>
          <w:color w:val="000000"/>
          <w:sz w:val="24"/>
          <w:szCs w:val="24"/>
        </w:rPr>
        <w:t>проводит</w:t>
      </w:r>
      <w:r w:rsidR="00340BFA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анализ эффективности деятельности подведомственных инспекций по вопросам, отнесенным к функциям Отдела;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pacing w:val="-10"/>
          <w:sz w:val="24"/>
          <w:szCs w:val="24"/>
        </w:rPr>
        <w:t>формир</w:t>
      </w:r>
      <w:r w:rsidR="00340BFA">
        <w:rPr>
          <w:color w:val="000000"/>
          <w:spacing w:val="-10"/>
          <w:sz w:val="24"/>
          <w:szCs w:val="24"/>
        </w:rPr>
        <w:t>ова</w:t>
      </w:r>
      <w:r w:rsidRPr="00ED098C">
        <w:rPr>
          <w:color w:val="000000"/>
          <w:spacing w:val="-10"/>
          <w:sz w:val="24"/>
          <w:szCs w:val="24"/>
        </w:rPr>
        <w:t>т</w:t>
      </w:r>
      <w:r w:rsidR="00340BFA">
        <w:rPr>
          <w:color w:val="000000"/>
          <w:spacing w:val="-10"/>
          <w:sz w:val="24"/>
          <w:szCs w:val="24"/>
        </w:rPr>
        <w:t>ь</w:t>
      </w:r>
      <w:r w:rsidRPr="00ED098C">
        <w:rPr>
          <w:color w:val="000000"/>
          <w:spacing w:val="-10"/>
          <w:sz w:val="24"/>
          <w:szCs w:val="24"/>
        </w:rPr>
        <w:t xml:space="preserve"> отчетность, установленную Федеральной налоговой службой</w:t>
      </w:r>
      <w:r w:rsidRPr="00ED098C">
        <w:rPr>
          <w:color w:val="000000"/>
          <w:spacing w:val="-11"/>
          <w:sz w:val="24"/>
          <w:szCs w:val="24"/>
        </w:rPr>
        <w:t>, по предмету деятельности отдела;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t>вносит</w:t>
      </w:r>
      <w:r w:rsidR="00340BFA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предложения по совершенствованию работы Отдела и налоговых органов области в закрепленных за отделом направлениях;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t>участв</w:t>
      </w:r>
      <w:r w:rsidR="00340BFA">
        <w:rPr>
          <w:color w:val="000000"/>
          <w:sz w:val="24"/>
          <w:szCs w:val="24"/>
        </w:rPr>
        <w:t>ова</w:t>
      </w:r>
      <w:r w:rsidRPr="00ED098C">
        <w:rPr>
          <w:color w:val="000000"/>
          <w:sz w:val="24"/>
          <w:szCs w:val="24"/>
        </w:rPr>
        <w:t>т</w:t>
      </w:r>
      <w:r w:rsidR="00340BFA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в разработке предложений по совершенствованию законодательства;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ED098C">
        <w:rPr>
          <w:color w:val="000000"/>
          <w:sz w:val="24"/>
          <w:szCs w:val="24"/>
        </w:rPr>
        <w:t>проводит</w:t>
      </w:r>
      <w:r w:rsidR="00340BFA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консультации подведомственных инспекций и налогоплательщиков по вопросам, входящим в компетенцию Отдела</w:t>
      </w:r>
      <w:r w:rsidRPr="00ED098C">
        <w:rPr>
          <w:color w:val="000000"/>
          <w:sz w:val="24"/>
          <w:szCs w:val="24"/>
          <w:lang w:val="en-US"/>
        </w:rPr>
        <w:t>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ED098C">
        <w:rPr>
          <w:color w:val="000000"/>
          <w:sz w:val="24"/>
          <w:szCs w:val="24"/>
        </w:rPr>
        <w:t>участв</w:t>
      </w:r>
      <w:r w:rsidR="00340BFA">
        <w:rPr>
          <w:color w:val="000000"/>
          <w:sz w:val="24"/>
          <w:szCs w:val="24"/>
        </w:rPr>
        <w:t>ова</w:t>
      </w:r>
      <w:r w:rsidRPr="00ED098C">
        <w:rPr>
          <w:color w:val="000000"/>
          <w:sz w:val="24"/>
          <w:szCs w:val="24"/>
        </w:rPr>
        <w:t>т</w:t>
      </w:r>
      <w:r w:rsidR="00340BFA">
        <w:rPr>
          <w:color w:val="000000"/>
          <w:sz w:val="24"/>
          <w:szCs w:val="24"/>
        </w:rPr>
        <w:t>ь</w:t>
      </w:r>
      <w:r w:rsidRPr="00ED098C">
        <w:rPr>
          <w:color w:val="000000"/>
          <w:sz w:val="24"/>
          <w:szCs w:val="24"/>
        </w:rPr>
        <w:t xml:space="preserve"> в проведении инструктивных совещаний и семинаров с работниками налоговых органов области по вопросам, отнесенным к функциям Отдела;</w:t>
      </w:r>
    </w:p>
    <w:p w:rsidR="00ED098C" w:rsidRPr="00ED098C" w:rsidRDefault="00ED098C" w:rsidP="00ED098C">
      <w:pPr>
        <w:widowControl/>
        <w:numPr>
          <w:ilvl w:val="0"/>
          <w:numId w:val="1"/>
        </w:numPr>
        <w:tabs>
          <w:tab w:val="clear" w:pos="900"/>
        </w:tabs>
        <w:autoSpaceDE/>
        <w:autoSpaceDN/>
        <w:adjustRightInd/>
        <w:spacing w:line="280" w:lineRule="exact"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повышат</w:t>
      </w:r>
      <w:r w:rsidR="00340BFA">
        <w:rPr>
          <w:sz w:val="24"/>
          <w:szCs w:val="24"/>
        </w:rPr>
        <w:t>ь</w:t>
      </w:r>
      <w:r w:rsidRPr="00ED098C">
        <w:rPr>
          <w:sz w:val="24"/>
          <w:szCs w:val="24"/>
        </w:rPr>
        <w:t xml:space="preserve"> свой профессиональный уровень, в том числе путем  обучения на курсах повышения квалификации с отрывом от основного места работы, изучать нормативные документы, осваивать прогрессивные  методы работы;</w:t>
      </w:r>
    </w:p>
    <w:p w:rsidR="003C2A3E" w:rsidRPr="005D4B0B" w:rsidRDefault="003C2A3E" w:rsidP="003C2A3E">
      <w:pPr>
        <w:ind w:firstLine="720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участв</w:t>
      </w:r>
      <w:r w:rsidR="00340BFA">
        <w:rPr>
          <w:sz w:val="24"/>
          <w:szCs w:val="24"/>
        </w:rPr>
        <w:t>ова</w:t>
      </w:r>
      <w:r w:rsidRPr="005D4B0B">
        <w:rPr>
          <w:sz w:val="24"/>
          <w:szCs w:val="24"/>
        </w:rPr>
        <w:t>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участие в работе совещаний и семинаров, организуемых другими отделами управления; </w:t>
      </w:r>
    </w:p>
    <w:p w:rsidR="003C2A3E" w:rsidRPr="005D4B0B" w:rsidRDefault="003C2A3E" w:rsidP="003C2A3E">
      <w:pPr>
        <w:ind w:firstLine="720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оказыват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практическую помощь территориальным налоговым органам по вопросам, входящим в компетенцию отдела; </w:t>
      </w:r>
    </w:p>
    <w:p w:rsidR="003C2A3E" w:rsidRPr="005D4B0B" w:rsidRDefault="003C2A3E" w:rsidP="003C2A3E">
      <w:pPr>
        <w:ind w:firstLine="720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исполнят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в установленном порядке правила делопроизводства и обеспечиват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сохранность номенклатурных дел; </w:t>
      </w:r>
    </w:p>
    <w:p w:rsidR="003C2A3E" w:rsidRPr="005D4B0B" w:rsidRDefault="003C2A3E" w:rsidP="003C2A3E">
      <w:pPr>
        <w:ind w:firstLine="720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осуществлят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3C2A3E" w:rsidRPr="005D4B0B" w:rsidRDefault="003C2A3E" w:rsidP="003C2A3E">
      <w:pPr>
        <w:ind w:firstLine="720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соблюдат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3C2A3E" w:rsidRPr="005D4B0B" w:rsidRDefault="003C2A3E" w:rsidP="003C2A3E">
      <w:pPr>
        <w:ind w:firstLine="720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обеспечиват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меры по предотвращению такого конфликта; </w:t>
      </w:r>
    </w:p>
    <w:p w:rsidR="003C2A3E" w:rsidRPr="005D4B0B" w:rsidRDefault="003C2A3E" w:rsidP="003C2A3E">
      <w:pPr>
        <w:ind w:firstLine="720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соблюдат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3C2A3E" w:rsidRPr="005D4B0B" w:rsidRDefault="003C2A3E" w:rsidP="003C2A3E">
      <w:pPr>
        <w:ind w:firstLine="720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обеспечиват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3C2A3E" w:rsidRPr="005D4B0B" w:rsidRDefault="003C2A3E" w:rsidP="003C2A3E">
      <w:pPr>
        <w:ind w:firstLine="720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проявлят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3C2A3E" w:rsidRPr="005D4B0B" w:rsidRDefault="003C2A3E" w:rsidP="003C2A3E">
      <w:pPr>
        <w:ind w:firstLine="720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ставит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3C2A3E" w:rsidRPr="005D4B0B" w:rsidRDefault="003C2A3E" w:rsidP="003C2A3E">
      <w:pPr>
        <w:ind w:firstLine="720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соблюдат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требования 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3C2A3E" w:rsidRPr="005D4B0B" w:rsidRDefault="003C2A3E" w:rsidP="003C2A3E">
      <w:pPr>
        <w:ind w:firstLine="720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представлят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начальнику отдела по его требованию пояснения и объяснения  по исполнению (ненадлежащему исполнению) должностных обязанностей;</w:t>
      </w:r>
    </w:p>
    <w:p w:rsidR="003C2A3E" w:rsidRPr="005D4B0B" w:rsidRDefault="003C2A3E" w:rsidP="003C2A3E">
      <w:pPr>
        <w:ind w:firstLine="720"/>
        <w:jc w:val="both"/>
        <w:rPr>
          <w:sz w:val="24"/>
          <w:szCs w:val="24"/>
        </w:rPr>
      </w:pPr>
      <w:r w:rsidRPr="005D4B0B">
        <w:rPr>
          <w:sz w:val="24"/>
          <w:szCs w:val="24"/>
        </w:rPr>
        <w:t>- выполнят</w:t>
      </w:r>
      <w:r w:rsidR="00340BFA">
        <w:rPr>
          <w:sz w:val="24"/>
          <w:szCs w:val="24"/>
        </w:rPr>
        <w:t>ь</w:t>
      </w:r>
      <w:r w:rsidRPr="005D4B0B">
        <w:rPr>
          <w:sz w:val="24"/>
          <w:szCs w:val="24"/>
        </w:rPr>
        <w:t xml:space="preserve"> другие обязанности  в связи с возложением на отдел иных задач и функций;</w:t>
      </w:r>
    </w:p>
    <w:p w:rsidR="003C2A3E" w:rsidRPr="005D4B0B" w:rsidRDefault="003C2A3E" w:rsidP="003C2A3E">
      <w:pPr>
        <w:jc w:val="both"/>
        <w:rPr>
          <w:sz w:val="24"/>
          <w:szCs w:val="24"/>
        </w:rPr>
      </w:pPr>
      <w:r w:rsidRPr="005D4B0B">
        <w:rPr>
          <w:sz w:val="24"/>
          <w:szCs w:val="24"/>
        </w:rPr>
        <w:lastRenderedPageBreak/>
        <w:t xml:space="preserve">          - в случае служебной необходимости  замещает заместителя начальника отдела, старшего государственного налогового инспектора, специалиста 1 разряда отдела  урегулирования задолженности управления во время его отсутствия.</w:t>
      </w:r>
    </w:p>
    <w:p w:rsidR="00D20D69" w:rsidRDefault="00D20D69" w:rsidP="00D20D6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  <w:highlight w:val="yellow"/>
        </w:rPr>
      </w:pPr>
    </w:p>
    <w:p w:rsidR="00D20D69" w:rsidRPr="00D20D69" w:rsidRDefault="00D20D69" w:rsidP="00D20D6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20D69">
        <w:rPr>
          <w:rFonts w:ascii="Times New Roman" w:hAnsi="Times New Roman" w:cs="Times New Roman"/>
          <w:sz w:val="24"/>
          <w:szCs w:val="24"/>
        </w:rPr>
        <w:t>9.  В целях исполнения возложенных должностных обязанностей главный государственный налоговый инспектор имеет право:</w:t>
      </w:r>
    </w:p>
    <w:p w:rsidR="00ED098C" w:rsidRPr="00ED098C" w:rsidRDefault="00ED098C" w:rsidP="00ED098C">
      <w:pPr>
        <w:pStyle w:val="a3"/>
        <w:tabs>
          <w:tab w:val="left" w:pos="540"/>
        </w:tabs>
        <w:ind w:firstLine="567"/>
        <w:rPr>
          <w:sz w:val="24"/>
          <w:szCs w:val="24"/>
        </w:rPr>
      </w:pPr>
      <w:r w:rsidRPr="00ED098C">
        <w:rPr>
          <w:sz w:val="24"/>
          <w:szCs w:val="24"/>
        </w:rPr>
        <w:t xml:space="preserve">- разрабатывать проекты приказов и вносить предложения по вопросам организации работы по проведению </w:t>
      </w:r>
      <w:r w:rsidRPr="00ED098C">
        <w:rPr>
          <w:bCs/>
          <w:sz w:val="24"/>
          <w:szCs w:val="24"/>
        </w:rPr>
        <w:t xml:space="preserve">зачетов и </w:t>
      </w:r>
      <w:proofErr w:type="gramStart"/>
      <w:r w:rsidRPr="00ED098C">
        <w:rPr>
          <w:bCs/>
          <w:sz w:val="24"/>
          <w:szCs w:val="24"/>
        </w:rPr>
        <w:t>возвратов</w:t>
      </w:r>
      <w:proofErr w:type="gramEnd"/>
      <w:r w:rsidRPr="00ED098C">
        <w:rPr>
          <w:bCs/>
          <w:sz w:val="24"/>
          <w:szCs w:val="24"/>
        </w:rPr>
        <w:t xml:space="preserve"> излишне уплаченных и излишне взысканных налогов, </w:t>
      </w:r>
      <w:r w:rsidRPr="00ED098C">
        <w:rPr>
          <w:sz w:val="24"/>
          <w:szCs w:val="24"/>
        </w:rPr>
        <w:t xml:space="preserve">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по организации работы с неплатежеспособными банками, а также с налогоплательщиками, предъявившими поручения на перечисление средств через неплатежеспособные банки; </w:t>
      </w:r>
    </w:p>
    <w:p w:rsidR="00ED098C" w:rsidRPr="00ED098C" w:rsidRDefault="00ED098C" w:rsidP="00ED098C">
      <w:pPr>
        <w:pStyle w:val="a5"/>
        <w:ind w:left="0" w:firstLine="567"/>
        <w:jc w:val="both"/>
        <w:rPr>
          <w:sz w:val="24"/>
          <w:szCs w:val="24"/>
        </w:rPr>
      </w:pPr>
      <w:r w:rsidRPr="00ED098C">
        <w:rPr>
          <w:sz w:val="24"/>
          <w:szCs w:val="24"/>
        </w:rPr>
        <w:t>- представлять Управление в организациях, учреждениях и подведомственных налоговых инспекциях по вопросам,  входящим в его компетенцию;</w:t>
      </w:r>
    </w:p>
    <w:p w:rsidR="00ED098C" w:rsidRPr="00ED098C" w:rsidRDefault="00ED098C" w:rsidP="00ED098C">
      <w:pPr>
        <w:pStyle w:val="a5"/>
        <w:widowControl/>
        <w:numPr>
          <w:ilvl w:val="0"/>
          <w:numId w:val="1"/>
        </w:numPr>
        <w:autoSpaceDE/>
        <w:autoSpaceDN/>
        <w:adjustRightInd/>
        <w:spacing w:after="0" w:line="280" w:lineRule="exact"/>
        <w:ind w:left="0" w:firstLine="567"/>
        <w:jc w:val="both"/>
        <w:rPr>
          <w:bCs/>
          <w:sz w:val="24"/>
          <w:szCs w:val="24"/>
        </w:rPr>
      </w:pPr>
      <w:r w:rsidRPr="00ED098C">
        <w:rPr>
          <w:bCs/>
          <w:sz w:val="24"/>
          <w:szCs w:val="24"/>
        </w:rPr>
        <w:t>осуществлять аудиторские проверки внутреннего аудита в налоговых органах Брянской области по вопросам организации работы по урегулированию задолженности;</w:t>
      </w:r>
    </w:p>
    <w:p w:rsidR="00ED098C" w:rsidRPr="00ED098C" w:rsidRDefault="00ED098C" w:rsidP="00ED098C">
      <w:pPr>
        <w:pStyle w:val="a5"/>
        <w:widowControl/>
        <w:numPr>
          <w:ilvl w:val="0"/>
          <w:numId w:val="1"/>
        </w:numPr>
        <w:autoSpaceDE/>
        <w:autoSpaceDN/>
        <w:adjustRightInd/>
        <w:spacing w:after="0" w:line="280" w:lineRule="exact"/>
        <w:ind w:left="0" w:firstLine="567"/>
        <w:jc w:val="both"/>
        <w:rPr>
          <w:bCs/>
          <w:color w:val="000000"/>
          <w:sz w:val="24"/>
          <w:szCs w:val="24"/>
        </w:rPr>
      </w:pPr>
      <w:r w:rsidRPr="00ED098C">
        <w:rPr>
          <w:bCs/>
          <w:sz w:val="24"/>
          <w:szCs w:val="24"/>
        </w:rPr>
        <w:t>вносить предложения о порядке реализации материалов аудиторских проверок внутреннего аудита, о применении мер дисциплинарной ответственности к начальникам инспекций и их заместителям за допущенные нарушения в организации работы инспекций по вопросам урегулирования задолженности;</w:t>
      </w:r>
    </w:p>
    <w:p w:rsidR="00ED098C" w:rsidRPr="00ED098C" w:rsidRDefault="00ED098C" w:rsidP="00ED098C">
      <w:pPr>
        <w:pStyle w:val="a5"/>
        <w:widowControl/>
        <w:numPr>
          <w:ilvl w:val="0"/>
          <w:numId w:val="1"/>
        </w:numPr>
        <w:autoSpaceDE/>
        <w:autoSpaceDN/>
        <w:adjustRightInd/>
        <w:spacing w:after="0" w:line="280" w:lineRule="exact"/>
        <w:ind w:left="0" w:firstLine="567"/>
        <w:jc w:val="both"/>
        <w:rPr>
          <w:bCs/>
          <w:sz w:val="24"/>
          <w:szCs w:val="24"/>
        </w:rPr>
      </w:pPr>
      <w:r w:rsidRPr="00ED098C">
        <w:rPr>
          <w:bCs/>
          <w:sz w:val="24"/>
          <w:szCs w:val="24"/>
        </w:rPr>
        <w:t xml:space="preserve">участвовать в проведении служебных расследований по вопросам нарушения должностными лицами налоговых органов налогового законодательства; </w:t>
      </w:r>
    </w:p>
    <w:p w:rsidR="00ED098C" w:rsidRPr="00ED098C" w:rsidRDefault="00ED098C" w:rsidP="00ED098C">
      <w:pPr>
        <w:pStyle w:val="a5"/>
        <w:widowControl/>
        <w:numPr>
          <w:ilvl w:val="0"/>
          <w:numId w:val="1"/>
        </w:numPr>
        <w:autoSpaceDE/>
        <w:autoSpaceDN/>
        <w:adjustRightInd/>
        <w:spacing w:after="0" w:line="280" w:lineRule="exact"/>
        <w:ind w:left="0" w:firstLine="567"/>
        <w:jc w:val="both"/>
        <w:rPr>
          <w:bCs/>
          <w:sz w:val="24"/>
          <w:szCs w:val="24"/>
        </w:rPr>
      </w:pPr>
      <w:r w:rsidRPr="00ED098C">
        <w:rPr>
          <w:bCs/>
          <w:sz w:val="24"/>
          <w:szCs w:val="24"/>
        </w:rPr>
        <w:t>ставить в известность начальника Отдела о неправомерных действиях со стороны налоговых органов области;</w:t>
      </w:r>
    </w:p>
    <w:p w:rsidR="00ED098C" w:rsidRPr="00ED098C" w:rsidRDefault="00ED098C" w:rsidP="00ED098C">
      <w:pPr>
        <w:pStyle w:val="a5"/>
        <w:widowControl/>
        <w:numPr>
          <w:ilvl w:val="0"/>
          <w:numId w:val="1"/>
        </w:numPr>
        <w:autoSpaceDE/>
        <w:autoSpaceDN/>
        <w:adjustRightInd/>
        <w:spacing w:after="0" w:line="280" w:lineRule="exact"/>
        <w:ind w:left="0" w:firstLine="567"/>
        <w:jc w:val="both"/>
        <w:rPr>
          <w:sz w:val="24"/>
          <w:szCs w:val="24"/>
        </w:rPr>
      </w:pPr>
      <w:r w:rsidRPr="00ED098C">
        <w:rPr>
          <w:bCs/>
          <w:sz w:val="24"/>
          <w:szCs w:val="24"/>
        </w:rPr>
        <w:t>вносить предложения по совершенствованию работы по вопросам, входящим в компетенцию отдела, а также по проведению проверок налоговых органов области;</w:t>
      </w:r>
    </w:p>
    <w:p w:rsidR="00ED098C" w:rsidRPr="00ED098C" w:rsidRDefault="00ED098C" w:rsidP="00ED098C">
      <w:pPr>
        <w:pStyle w:val="a5"/>
        <w:widowControl/>
        <w:numPr>
          <w:ilvl w:val="0"/>
          <w:numId w:val="1"/>
        </w:numPr>
        <w:autoSpaceDE/>
        <w:autoSpaceDN/>
        <w:adjustRightInd/>
        <w:spacing w:after="0" w:line="280" w:lineRule="exact"/>
        <w:ind w:left="0" w:firstLine="567"/>
        <w:jc w:val="both"/>
        <w:rPr>
          <w:sz w:val="24"/>
          <w:szCs w:val="24"/>
        </w:rPr>
      </w:pPr>
      <w:r w:rsidRPr="00ED098C">
        <w:rPr>
          <w:bCs/>
          <w:sz w:val="24"/>
          <w:szCs w:val="24"/>
        </w:rPr>
        <w:t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 ФНС России и УФНС России по Брянской области;</w:t>
      </w:r>
    </w:p>
    <w:p w:rsidR="00ED098C" w:rsidRPr="00E00F1A" w:rsidRDefault="00ED098C" w:rsidP="00ED098C">
      <w:pPr>
        <w:pStyle w:val="ab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о</w:t>
      </w:r>
      <w:r w:rsidRPr="00E00F1A">
        <w:rPr>
          <w:rFonts w:ascii="Times New Roman" w:hAnsi="Times New Roman" w:cs="Times New Roman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ascii="Times New Roman" w:hAnsi="Times New Roman" w:cs="Times New Roman"/>
        </w:rPr>
        <w:t>логических процессов ФНС России;</w:t>
      </w:r>
    </w:p>
    <w:p w:rsidR="00ED098C" w:rsidRPr="00E00F1A" w:rsidRDefault="00ED098C" w:rsidP="00ED098C">
      <w:pPr>
        <w:pStyle w:val="ab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п</w:t>
      </w:r>
      <w:r w:rsidRPr="00E00F1A">
        <w:rPr>
          <w:rFonts w:ascii="Times New Roman" w:hAnsi="Times New Roman" w:cs="Times New Roman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</w:t>
      </w:r>
      <w:r>
        <w:rPr>
          <w:rFonts w:ascii="Times New Roman" w:hAnsi="Times New Roman" w:cs="Times New Roman"/>
        </w:rPr>
        <w:t xml:space="preserve"> Управления приказом Управления;</w:t>
      </w:r>
    </w:p>
    <w:p w:rsidR="00ED098C" w:rsidRPr="00E00F1A" w:rsidRDefault="00ED098C" w:rsidP="00ED098C">
      <w:pPr>
        <w:pStyle w:val="ab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и</w:t>
      </w:r>
      <w:r w:rsidRPr="00E00F1A">
        <w:rPr>
          <w:rFonts w:ascii="Times New Roman" w:hAnsi="Times New Roman" w:cs="Times New Roman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hAnsi="Times New Roman" w:cs="Times New Roman"/>
        </w:rPr>
        <w:t>логических процессов ФНС России;</w:t>
      </w:r>
    </w:p>
    <w:p w:rsidR="00ED098C" w:rsidRPr="00E00F1A" w:rsidRDefault="00ED098C" w:rsidP="00ED098C">
      <w:pPr>
        <w:pStyle w:val="ab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в</w:t>
      </w:r>
      <w:r w:rsidRPr="00E00F1A">
        <w:rPr>
          <w:rFonts w:ascii="Times New Roman" w:hAnsi="Times New Roman" w:cs="Times New Roman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>
        <w:rPr>
          <w:rFonts w:ascii="Times New Roman" w:hAnsi="Times New Roman" w:cs="Times New Roman"/>
        </w:rPr>
        <w:t>нности ответственного технолога;</w:t>
      </w:r>
    </w:p>
    <w:p w:rsidR="00ED098C" w:rsidRPr="00E00F1A" w:rsidRDefault="00ED098C" w:rsidP="00ED098C">
      <w:pPr>
        <w:pStyle w:val="ab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п</w:t>
      </w:r>
      <w:r w:rsidRPr="00E00F1A">
        <w:rPr>
          <w:rFonts w:ascii="Times New Roman" w:hAnsi="Times New Roman" w:cs="Times New Roman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ascii="Times New Roman" w:hAnsi="Times New Roman" w:cs="Times New Roman"/>
        </w:rPr>
        <w:t>лей) для сотрудников Управления;</w:t>
      </w:r>
    </w:p>
    <w:p w:rsidR="00ED098C" w:rsidRPr="00E00F1A" w:rsidRDefault="00ED098C" w:rsidP="00ED098C">
      <w:pPr>
        <w:pStyle w:val="ab"/>
        <w:spacing w:before="0" w:beforeAutospacing="0" w:after="0" w:afterAutospacing="0"/>
        <w:ind w:firstLine="540"/>
        <w:jc w:val="both"/>
        <w:rPr>
          <w:rFonts w:ascii="Times New Roman" w:hAnsi="Times New Roman" w:cs="Times New Roman"/>
        </w:rPr>
      </w:pPr>
      <w:r w:rsidRPr="00E00F1A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>а</w:t>
      </w:r>
      <w:r w:rsidRPr="00E00F1A">
        <w:rPr>
          <w:rFonts w:ascii="Times New Roman" w:hAnsi="Times New Roman" w:cs="Times New Roman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50473D" w:rsidRPr="0050473D" w:rsidRDefault="0050473D" w:rsidP="005047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26B4A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proofErr w:type="gramStart"/>
      <w:r w:rsidRPr="00826B4A">
        <w:rPr>
          <w:rFonts w:ascii="Times New Roman" w:hAnsi="Times New Roman" w:cs="Times New Roman"/>
          <w:sz w:val="24"/>
          <w:szCs w:val="24"/>
        </w:rPr>
        <w:t>Главный</w:t>
      </w:r>
      <w:r w:rsidRPr="0050473D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Pr="0050473D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50473D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 N 506, Положением об Управлении Федеральной налоговой службы по Брянской области, утвержденным руководителем ФНС России 14.05.2015, положением об отделе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50473D">
        <w:rPr>
          <w:rFonts w:ascii="Times New Roman" w:hAnsi="Times New Roman" w:cs="Times New Roman"/>
          <w:sz w:val="24"/>
          <w:szCs w:val="24"/>
        </w:rPr>
        <w:t xml:space="preserve"> УФНС России по Брянской области, приказами (распоряжениями) ФНС России, приказами</w:t>
      </w:r>
      <w:proofErr w:type="gramEnd"/>
      <w:r w:rsidRPr="0050473D">
        <w:rPr>
          <w:rFonts w:ascii="Times New Roman" w:hAnsi="Times New Roman" w:cs="Times New Roman"/>
          <w:sz w:val="24"/>
          <w:szCs w:val="24"/>
        </w:rPr>
        <w:t xml:space="preserve"> управления, поручениями руководства управления.</w:t>
      </w:r>
    </w:p>
    <w:p w:rsidR="0050473D" w:rsidRPr="0050473D" w:rsidRDefault="0050473D" w:rsidP="005047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73D">
        <w:rPr>
          <w:rFonts w:ascii="Times New Roman" w:hAnsi="Times New Roman" w:cs="Times New Roman"/>
          <w:sz w:val="24"/>
          <w:szCs w:val="24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2725B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725B8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6677F9">
        <w:rPr>
          <w:rFonts w:ascii="Times New Roman" w:hAnsi="Times New Roman" w:cs="Times New Roman"/>
          <w:b/>
          <w:sz w:val="26"/>
          <w:szCs w:val="26"/>
        </w:rPr>
        <w:t xml:space="preserve">вправе или обязан самостоятельно принимать </w:t>
      </w:r>
      <w:proofErr w:type="gramStart"/>
      <w:r w:rsidRPr="006677F9">
        <w:rPr>
          <w:rFonts w:ascii="Times New Roman" w:hAnsi="Times New Roman" w:cs="Times New Roman"/>
          <w:b/>
          <w:sz w:val="26"/>
          <w:szCs w:val="26"/>
        </w:rPr>
        <w:t>управленческие</w:t>
      </w:r>
      <w:proofErr w:type="gramEnd"/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DA017E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412E78" w:rsidRPr="006677F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412E78" w:rsidRPr="006677F9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14D3F" w:rsidRPr="00D14D3F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color w:val="000000"/>
          <w:sz w:val="24"/>
          <w:szCs w:val="24"/>
        </w:rPr>
      </w:pPr>
      <w:r w:rsidRPr="00D14D3F">
        <w:rPr>
          <w:sz w:val="24"/>
          <w:szCs w:val="24"/>
        </w:rPr>
        <w:t>осуществления мониторинга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и полноты мер по ее урегулированию принятых налоговыми органами области.</w:t>
      </w:r>
    </w:p>
    <w:p w:rsidR="00D14D3F" w:rsidRPr="00D14D3F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ind w:left="0" w:firstLine="540"/>
        <w:jc w:val="both"/>
        <w:rPr>
          <w:sz w:val="24"/>
          <w:szCs w:val="24"/>
        </w:rPr>
      </w:pPr>
      <w:r w:rsidRPr="00D14D3F">
        <w:rPr>
          <w:sz w:val="24"/>
          <w:szCs w:val="24"/>
        </w:rPr>
        <w:t xml:space="preserve">методологического обеспечения и контроля за деятельностью инспекций ФНС России по Брянской области по проведению </w:t>
      </w:r>
      <w:r w:rsidRPr="00D14D3F">
        <w:rPr>
          <w:bCs/>
          <w:sz w:val="24"/>
          <w:szCs w:val="24"/>
        </w:rPr>
        <w:t>зачето</w:t>
      </w:r>
      <w:proofErr w:type="gramStart"/>
      <w:r w:rsidRPr="00D14D3F">
        <w:rPr>
          <w:bCs/>
          <w:sz w:val="24"/>
          <w:szCs w:val="24"/>
        </w:rPr>
        <w:t>в(</w:t>
      </w:r>
      <w:proofErr w:type="gramEnd"/>
      <w:r w:rsidRPr="00D14D3F">
        <w:rPr>
          <w:bCs/>
          <w:sz w:val="24"/>
          <w:szCs w:val="24"/>
        </w:rPr>
        <w:t xml:space="preserve">возвратов) излишне уплаченных(взысканных) налогов, </w:t>
      </w:r>
      <w:r w:rsidRPr="00D14D3F">
        <w:rPr>
          <w:sz w:val="24"/>
          <w:szCs w:val="24"/>
        </w:rPr>
        <w:t>а так же налогов, подлежащих возмещению,</w:t>
      </w:r>
      <w:r w:rsidRPr="00D14D3F">
        <w:rPr>
          <w:bCs/>
          <w:sz w:val="24"/>
          <w:szCs w:val="24"/>
        </w:rPr>
        <w:t xml:space="preserve"> </w:t>
      </w:r>
      <w:r w:rsidRPr="00D14D3F">
        <w:rPr>
          <w:sz w:val="24"/>
          <w:szCs w:val="24"/>
        </w:rPr>
        <w:t>по проверке исполнения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по организации работы с неплатежеспособными банками, а также с налогоплательщиками, предъявившими поручения на перечисление средств через неплатежеспособные банки.</w:t>
      </w:r>
    </w:p>
    <w:p w:rsidR="00D14D3F" w:rsidRPr="00D14D3F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ind w:left="0" w:firstLine="540"/>
        <w:jc w:val="both"/>
        <w:rPr>
          <w:sz w:val="24"/>
          <w:szCs w:val="24"/>
        </w:rPr>
      </w:pPr>
      <w:r w:rsidRPr="00D14D3F">
        <w:rPr>
          <w:sz w:val="24"/>
          <w:szCs w:val="24"/>
        </w:rPr>
        <w:t>ведения делопроизводства отдела.</w:t>
      </w:r>
    </w:p>
    <w:p w:rsidR="00D14D3F" w:rsidRPr="00D14D3F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40"/>
        <w:jc w:val="both"/>
        <w:rPr>
          <w:bCs/>
          <w:color w:val="000000"/>
          <w:sz w:val="24"/>
          <w:szCs w:val="24"/>
        </w:rPr>
      </w:pPr>
      <w:r w:rsidRPr="00D14D3F">
        <w:rPr>
          <w:sz w:val="24"/>
          <w:szCs w:val="24"/>
        </w:rPr>
        <w:t>ведения нормативно справочной информации программных комплексов эксплуатируемых в отделе аппарата Управления и по курируемым направлениям деятельности в территориальных налоговых инспекциях Брянской области.</w:t>
      </w:r>
    </w:p>
    <w:p w:rsidR="00D14D3F" w:rsidRPr="00D14D3F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40"/>
        <w:jc w:val="both"/>
        <w:rPr>
          <w:color w:val="000000"/>
          <w:sz w:val="24"/>
          <w:szCs w:val="24"/>
        </w:rPr>
      </w:pPr>
      <w:proofErr w:type="gramStart"/>
      <w:r w:rsidRPr="00D14D3F">
        <w:rPr>
          <w:sz w:val="24"/>
          <w:szCs w:val="24"/>
        </w:rPr>
        <w:t>контроля за</w:t>
      </w:r>
      <w:proofErr w:type="gramEnd"/>
      <w:r w:rsidRPr="00D14D3F">
        <w:rPr>
          <w:sz w:val="24"/>
          <w:szCs w:val="24"/>
        </w:rPr>
        <w:t xml:space="preserve"> состоянием информационных ресурсов по проведению </w:t>
      </w:r>
      <w:r w:rsidRPr="00D14D3F">
        <w:rPr>
          <w:bCs/>
          <w:sz w:val="24"/>
          <w:szCs w:val="24"/>
        </w:rPr>
        <w:t>зачетов и возвратов излишне уплаченных и излишне взысканных налогов</w:t>
      </w:r>
      <w:r w:rsidRPr="00D14D3F">
        <w:rPr>
          <w:sz w:val="24"/>
          <w:szCs w:val="24"/>
        </w:rPr>
        <w:t>.</w:t>
      </w:r>
    </w:p>
    <w:p w:rsidR="00D14D3F" w:rsidRPr="00D14D3F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40"/>
        <w:jc w:val="both"/>
        <w:rPr>
          <w:sz w:val="24"/>
          <w:szCs w:val="24"/>
        </w:rPr>
      </w:pPr>
      <w:r w:rsidRPr="00D14D3F">
        <w:rPr>
          <w:sz w:val="24"/>
          <w:szCs w:val="24"/>
        </w:rPr>
        <w:t xml:space="preserve">подготовки комиссий и совещаний Управления </w:t>
      </w:r>
      <w:r w:rsidRPr="00D14D3F">
        <w:rPr>
          <w:color w:val="000000"/>
          <w:sz w:val="24"/>
          <w:szCs w:val="24"/>
        </w:rPr>
        <w:t>по вопросам, входящим в компетенцию отдела;</w:t>
      </w:r>
    </w:p>
    <w:p w:rsidR="00D14D3F" w:rsidRPr="00D14D3F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color w:val="000000"/>
          <w:spacing w:val="-12"/>
          <w:sz w:val="24"/>
          <w:szCs w:val="24"/>
        </w:rPr>
      </w:pPr>
      <w:r w:rsidRPr="00D14D3F">
        <w:rPr>
          <w:color w:val="000000"/>
          <w:sz w:val="24"/>
          <w:szCs w:val="24"/>
        </w:rPr>
        <w:t xml:space="preserve">осуществления </w:t>
      </w:r>
      <w:proofErr w:type="gramStart"/>
      <w:r w:rsidRPr="00D14D3F">
        <w:rPr>
          <w:color w:val="000000"/>
          <w:sz w:val="24"/>
          <w:szCs w:val="24"/>
        </w:rPr>
        <w:t>контроля за</w:t>
      </w:r>
      <w:proofErr w:type="gramEnd"/>
      <w:r w:rsidRPr="00D14D3F">
        <w:rPr>
          <w:color w:val="000000"/>
          <w:sz w:val="24"/>
          <w:szCs w:val="24"/>
        </w:rPr>
        <w:t xml:space="preserve"> ходом устранения нарушений и недостатков, выявленных    аудиторскими проверками внутреннего аудита;</w:t>
      </w:r>
    </w:p>
    <w:p w:rsidR="00D14D3F" w:rsidRPr="00D14D3F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color w:val="000000"/>
          <w:sz w:val="24"/>
          <w:szCs w:val="24"/>
        </w:rPr>
      </w:pPr>
      <w:r w:rsidRPr="00D14D3F">
        <w:rPr>
          <w:color w:val="000000"/>
          <w:sz w:val="24"/>
          <w:szCs w:val="24"/>
        </w:rPr>
        <w:t>подготовки к  занятиям экономической учебы в отделе, оказания методологической и практической помощи инспекциям ФНС России по районам области и межрайонного уровня по предмету деятельности отдела;</w:t>
      </w:r>
    </w:p>
    <w:p w:rsidR="00D14D3F" w:rsidRPr="00D14D3F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color w:val="000000"/>
          <w:sz w:val="24"/>
          <w:szCs w:val="24"/>
        </w:rPr>
      </w:pPr>
      <w:r w:rsidRPr="00D14D3F">
        <w:rPr>
          <w:color w:val="000000"/>
          <w:spacing w:val="-10"/>
          <w:sz w:val="24"/>
          <w:szCs w:val="24"/>
        </w:rPr>
        <w:t>своевременного и достоверного формирования отчетности, установленной Федеральной налоговой службой</w:t>
      </w:r>
      <w:r w:rsidRPr="00D14D3F">
        <w:rPr>
          <w:color w:val="000000"/>
          <w:spacing w:val="-11"/>
          <w:sz w:val="24"/>
          <w:szCs w:val="24"/>
        </w:rPr>
        <w:t>, по предмету деятельности отдела;</w:t>
      </w:r>
    </w:p>
    <w:p w:rsidR="00D14D3F" w:rsidRPr="00D14D3F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color w:val="000000"/>
          <w:sz w:val="24"/>
          <w:szCs w:val="24"/>
        </w:rPr>
      </w:pPr>
      <w:r w:rsidRPr="00D14D3F">
        <w:rPr>
          <w:color w:val="000000"/>
          <w:sz w:val="24"/>
          <w:szCs w:val="24"/>
        </w:rPr>
        <w:t>консультации подведомственных инспекций и налогоплательщиков по вопросам, входящим в компетенцию Отдела</w:t>
      </w:r>
      <w:r>
        <w:rPr>
          <w:color w:val="000000"/>
          <w:sz w:val="24"/>
          <w:szCs w:val="24"/>
        </w:rPr>
        <w:t>.</w:t>
      </w:r>
    </w:p>
    <w:p w:rsidR="00412E78" w:rsidRPr="006677F9" w:rsidRDefault="00FB6474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412E78" w:rsidRPr="006677F9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412E78" w:rsidRPr="006677F9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D14D3F" w:rsidRPr="00D14D3F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color w:val="000000"/>
          <w:sz w:val="24"/>
          <w:szCs w:val="24"/>
        </w:rPr>
      </w:pPr>
      <w:r w:rsidRPr="00D14D3F">
        <w:rPr>
          <w:sz w:val="24"/>
          <w:szCs w:val="24"/>
        </w:rPr>
        <w:t>повышения своего профессионального уровня, изучения, освоения прогрессивных  методов работы;</w:t>
      </w:r>
    </w:p>
    <w:p w:rsidR="00D14D3F" w:rsidRPr="00D14D3F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color w:val="000000"/>
          <w:sz w:val="24"/>
          <w:szCs w:val="24"/>
        </w:rPr>
      </w:pPr>
      <w:r w:rsidRPr="00D14D3F">
        <w:rPr>
          <w:color w:val="000000"/>
          <w:sz w:val="24"/>
          <w:szCs w:val="24"/>
        </w:rPr>
        <w:t>определения уровня организации работы и квалификации допущенных нарушений в ходе проведения аудиторских проверок внутреннего аудита подведомственных инспекций по вопросам урегулирования задолженности;</w:t>
      </w:r>
    </w:p>
    <w:p w:rsidR="00D14D3F" w:rsidRPr="00D14D3F" w:rsidRDefault="00D14D3F" w:rsidP="00D14D3F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40"/>
        <w:jc w:val="both"/>
        <w:rPr>
          <w:sz w:val="24"/>
          <w:szCs w:val="24"/>
        </w:rPr>
      </w:pPr>
      <w:r w:rsidRPr="00D14D3F">
        <w:rPr>
          <w:color w:val="000000"/>
          <w:sz w:val="24"/>
          <w:szCs w:val="24"/>
        </w:rPr>
        <w:lastRenderedPageBreak/>
        <w:t xml:space="preserve">подготовки проектов ответов на запросы инспекций, письма и жалобы налогоплательщиков, </w:t>
      </w:r>
      <w:r w:rsidRPr="00D14D3F">
        <w:rPr>
          <w:color w:val="000000"/>
          <w:spacing w:val="-3"/>
          <w:sz w:val="24"/>
          <w:szCs w:val="24"/>
        </w:rPr>
        <w:t xml:space="preserve">аналитические материалы </w:t>
      </w:r>
      <w:r w:rsidRPr="00D14D3F">
        <w:rPr>
          <w:color w:val="000000"/>
          <w:spacing w:val="-2"/>
          <w:sz w:val="24"/>
          <w:szCs w:val="24"/>
        </w:rPr>
        <w:t>и другую информацию</w:t>
      </w:r>
      <w:r w:rsidRPr="00D14D3F">
        <w:rPr>
          <w:color w:val="000000"/>
          <w:sz w:val="24"/>
          <w:szCs w:val="24"/>
        </w:rPr>
        <w:t xml:space="preserve"> в вышестоящие налоговые органы, государственные и местные органы власти и другие организации.</w:t>
      </w:r>
    </w:p>
    <w:p w:rsidR="00D14D3F" w:rsidRPr="00F60B5C" w:rsidRDefault="00D14D3F" w:rsidP="00D14D3F">
      <w:pPr>
        <w:spacing w:line="280" w:lineRule="exact"/>
        <w:ind w:left="540"/>
        <w:jc w:val="both"/>
      </w:pP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3859DF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3859DF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6677F9">
        <w:rPr>
          <w:rFonts w:ascii="Times New Roman" w:hAnsi="Times New Roman" w:cs="Times New Roman"/>
          <w:b/>
          <w:sz w:val="26"/>
          <w:szCs w:val="26"/>
        </w:rPr>
        <w:t xml:space="preserve"> вправе</w:t>
      </w:r>
      <w:r w:rsidR="003859D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77F9">
        <w:rPr>
          <w:rFonts w:ascii="Times New Roman" w:hAnsi="Times New Roman" w:cs="Times New Roman"/>
          <w:b/>
          <w:sz w:val="26"/>
          <w:szCs w:val="26"/>
        </w:rPr>
        <w:t>или обязан участвовать при подготовке проектов нормативных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правовых актов и (или) проектов управленческих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9110D9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412E78" w:rsidRPr="006677F9">
        <w:rPr>
          <w:rFonts w:ascii="Times New Roman" w:hAnsi="Times New Roman" w:cs="Times New Roman"/>
          <w:sz w:val="24"/>
          <w:szCs w:val="24"/>
        </w:rPr>
        <w:t xml:space="preserve">.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412E78" w:rsidRPr="006677F9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проведения мероприятий по снижению уровня задолженности и недоимки.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proofErr w:type="gramStart"/>
      <w:r w:rsidRPr="006850E7">
        <w:rPr>
          <w:color w:val="000000"/>
          <w:sz w:val="24"/>
          <w:szCs w:val="24"/>
        </w:rPr>
        <w:t>о</w:t>
      </w:r>
      <w:proofErr w:type="gramEnd"/>
      <w:r w:rsidRPr="006850E7">
        <w:rPr>
          <w:color w:val="000000"/>
          <w:sz w:val="24"/>
          <w:szCs w:val="24"/>
        </w:rPr>
        <w:t>бобщения результатов аудиторских проверок внутреннего аудита, подготовки проектов обзорных писем в подведомственные инспекции;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 xml:space="preserve">организации выполнения налоговыми органами функций по урегулированию задолженности, </w:t>
      </w:r>
      <w:r w:rsidRPr="006850E7">
        <w:rPr>
          <w:bCs/>
          <w:sz w:val="24"/>
          <w:szCs w:val="24"/>
        </w:rPr>
        <w:t xml:space="preserve">проведению зачетов и </w:t>
      </w:r>
      <w:proofErr w:type="gramStart"/>
      <w:r w:rsidRPr="006850E7">
        <w:rPr>
          <w:bCs/>
          <w:sz w:val="24"/>
          <w:szCs w:val="24"/>
        </w:rPr>
        <w:t>возвратов</w:t>
      </w:r>
      <w:proofErr w:type="gramEnd"/>
      <w:r w:rsidRPr="006850E7">
        <w:rPr>
          <w:bCs/>
          <w:sz w:val="24"/>
          <w:szCs w:val="24"/>
        </w:rPr>
        <w:t xml:space="preserve"> излишне уплаченных и излишне взысканных налогов,  контролю за </w:t>
      </w:r>
      <w:r w:rsidRPr="006850E7">
        <w:rPr>
          <w:sz w:val="24"/>
          <w:szCs w:val="24"/>
        </w:rPr>
        <w:t>исполнением банками решений налогового органа о взыскании налога за счет денежных средств и поручений налогоплательщиков на перечисление налогов и сборов, приостановлении операций по счетам налогоплательщика, контролю за работой налоговых органов области с неплатежеспособными банками, а также с налогоплательщиками, предъявившими поручения на перечисление средств через неплатежеспособные банки</w:t>
      </w:r>
      <w:r w:rsidRPr="006850E7">
        <w:rPr>
          <w:color w:val="000000"/>
          <w:sz w:val="24"/>
          <w:szCs w:val="24"/>
        </w:rPr>
        <w:t>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организации взаимодействия с правоохранительными органами, органами прокуратуры, органами Федеральной службы судебных приставов-исполнителей, Федерального казначейства, Пенсионного фонда Российской Федерации, кредитными организациями;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разработки предложений по совершенствованию законодательства.</w:t>
      </w:r>
    </w:p>
    <w:p w:rsidR="006850E7" w:rsidRPr="006850E7" w:rsidRDefault="006850E7" w:rsidP="006850E7">
      <w:pPr>
        <w:pStyle w:val="a3"/>
        <w:tabs>
          <w:tab w:val="num" w:pos="540"/>
        </w:tabs>
        <w:ind w:firstLine="567"/>
        <w:rPr>
          <w:sz w:val="24"/>
          <w:szCs w:val="24"/>
          <w:highlight w:val="lightGray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>1</w:t>
      </w:r>
      <w:r w:rsidR="00546C54">
        <w:rPr>
          <w:rFonts w:ascii="Times New Roman" w:hAnsi="Times New Roman" w:cs="Times New Roman"/>
          <w:sz w:val="24"/>
          <w:szCs w:val="24"/>
        </w:rPr>
        <w:t>5</w:t>
      </w:r>
      <w:r w:rsidRPr="006677F9">
        <w:rPr>
          <w:rFonts w:ascii="Times New Roman" w:hAnsi="Times New Roman" w:cs="Times New Roman"/>
          <w:sz w:val="24"/>
          <w:szCs w:val="24"/>
        </w:rPr>
        <w:t xml:space="preserve">. </w:t>
      </w:r>
      <w:r w:rsidR="003859DF">
        <w:rPr>
          <w:rFonts w:ascii="Times New Roman" w:hAnsi="Times New Roman" w:cs="Times New Roman"/>
          <w:sz w:val="24"/>
          <w:szCs w:val="24"/>
        </w:rPr>
        <w:t>Г</w:t>
      </w:r>
      <w:r w:rsidR="003859DF" w:rsidRPr="003859DF">
        <w:rPr>
          <w:rFonts w:ascii="Times New Roman" w:hAnsi="Times New Roman" w:cs="Times New Roman"/>
          <w:sz w:val="24"/>
          <w:szCs w:val="24"/>
        </w:rPr>
        <w:t>лавн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59DF">
        <w:rPr>
          <w:rFonts w:ascii="Times New Roman" w:hAnsi="Times New Roman" w:cs="Times New Roman"/>
          <w:sz w:val="24"/>
          <w:szCs w:val="24"/>
        </w:rPr>
        <w:t>ый</w:t>
      </w:r>
      <w:r w:rsidR="003859DF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80" w:lineRule="exact"/>
        <w:ind w:left="0" w:firstLine="567"/>
        <w:jc w:val="both"/>
        <w:rPr>
          <w:color w:val="000000"/>
          <w:sz w:val="24"/>
          <w:szCs w:val="24"/>
        </w:rPr>
      </w:pPr>
      <w:r w:rsidRPr="006850E7">
        <w:rPr>
          <w:color w:val="000000"/>
          <w:sz w:val="24"/>
          <w:szCs w:val="24"/>
        </w:rPr>
        <w:t>подготовки предложений по совершенствованию работы Отдела и налоговых органов области в закрепленных за отделом направлениях;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подготовки предложений по совершенствованию используемых, разработке и внедрению новых программных средств;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выполнению тестирования новых программных средств и подготавливать предложения  о возможности их использования в аппарате Управления и инспекциях ФНС России по Брянской области;</w:t>
      </w:r>
    </w:p>
    <w:p w:rsidR="006850E7" w:rsidRPr="006850E7" w:rsidRDefault="006850E7" w:rsidP="006850E7">
      <w:pPr>
        <w:widowControl/>
        <w:numPr>
          <w:ilvl w:val="0"/>
          <w:numId w:val="1"/>
        </w:numPr>
        <w:tabs>
          <w:tab w:val="clear" w:pos="900"/>
          <w:tab w:val="num" w:pos="0"/>
        </w:tabs>
        <w:autoSpaceDE/>
        <w:autoSpaceDN/>
        <w:adjustRightInd/>
        <w:spacing w:line="250" w:lineRule="atLeast"/>
        <w:ind w:left="0" w:firstLine="567"/>
        <w:jc w:val="both"/>
        <w:rPr>
          <w:sz w:val="24"/>
          <w:szCs w:val="24"/>
        </w:rPr>
      </w:pPr>
      <w:r w:rsidRPr="006850E7">
        <w:rPr>
          <w:color w:val="000000"/>
          <w:sz w:val="24"/>
          <w:szCs w:val="24"/>
        </w:rPr>
        <w:t xml:space="preserve">проведении контроля над качеством наполнения информационных ресурсов по урегулированию задолженности, проведению зачетов и </w:t>
      </w:r>
      <w:proofErr w:type="gramStart"/>
      <w:r w:rsidRPr="006850E7">
        <w:rPr>
          <w:color w:val="000000"/>
          <w:sz w:val="24"/>
          <w:szCs w:val="24"/>
        </w:rPr>
        <w:t>возвратов</w:t>
      </w:r>
      <w:proofErr w:type="gramEnd"/>
      <w:r w:rsidRPr="006850E7">
        <w:rPr>
          <w:color w:val="000000"/>
          <w:sz w:val="24"/>
          <w:szCs w:val="24"/>
        </w:rPr>
        <w:t xml:space="preserve"> излишне взысканных или уплаченных налогов, информационного обмена с органами государственной власти и другими организациями по вопросам деятельности отдела;</w:t>
      </w:r>
    </w:p>
    <w:p w:rsidR="006850E7" w:rsidRPr="006850E7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положений об отделе и управлении;</w:t>
      </w:r>
    </w:p>
    <w:p w:rsidR="006850E7" w:rsidRPr="006850E7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графика отпусков гражданских служащих отдела;</w:t>
      </w:r>
    </w:p>
    <w:p w:rsidR="006850E7" w:rsidRPr="006850E7" w:rsidRDefault="006850E7" w:rsidP="006850E7">
      <w:pPr>
        <w:widowControl/>
        <w:numPr>
          <w:ilvl w:val="0"/>
          <w:numId w:val="1"/>
        </w:numPr>
        <w:autoSpaceDE/>
        <w:autoSpaceDN/>
        <w:adjustRightInd/>
        <w:jc w:val="both"/>
        <w:rPr>
          <w:sz w:val="24"/>
          <w:szCs w:val="24"/>
        </w:rPr>
      </w:pPr>
      <w:r w:rsidRPr="006850E7">
        <w:rPr>
          <w:sz w:val="24"/>
          <w:szCs w:val="24"/>
        </w:rPr>
        <w:t>иных актов по поручению непосредственного руководителя и руководства управления.</w:t>
      </w:r>
    </w:p>
    <w:p w:rsidR="00412E78" w:rsidRPr="006850E7" w:rsidRDefault="00412E78" w:rsidP="00412E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412E78" w:rsidRPr="006677F9" w:rsidRDefault="00412E78" w:rsidP="00412E7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>1</w:t>
      </w:r>
      <w:r w:rsidR="008E7109">
        <w:rPr>
          <w:rFonts w:ascii="Times New Roman" w:hAnsi="Times New Roman" w:cs="Times New Roman"/>
          <w:sz w:val="24"/>
          <w:szCs w:val="24"/>
        </w:rPr>
        <w:t>6</w:t>
      </w:r>
      <w:r w:rsidRPr="006677F9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2725B8">
        <w:rPr>
          <w:rFonts w:ascii="Times New Roman" w:hAnsi="Times New Roman" w:cs="Times New Roman"/>
          <w:sz w:val="24"/>
          <w:szCs w:val="24"/>
        </w:rPr>
        <w:t>г</w:t>
      </w:r>
      <w:r w:rsidR="002725B8" w:rsidRPr="003859DF">
        <w:rPr>
          <w:rFonts w:ascii="Times New Roman" w:hAnsi="Times New Roman" w:cs="Times New Roman"/>
          <w:sz w:val="24"/>
          <w:szCs w:val="24"/>
        </w:rPr>
        <w:t>лавн</w:t>
      </w:r>
      <w:r w:rsidR="002725B8">
        <w:rPr>
          <w:rFonts w:ascii="Times New Roman" w:hAnsi="Times New Roman" w:cs="Times New Roman"/>
          <w:sz w:val="24"/>
          <w:szCs w:val="24"/>
        </w:rPr>
        <w:t>ый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25B8">
        <w:rPr>
          <w:rFonts w:ascii="Times New Roman" w:hAnsi="Times New Roman" w:cs="Times New Roman"/>
          <w:sz w:val="24"/>
          <w:szCs w:val="24"/>
        </w:rPr>
        <w:t>ый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25B8">
        <w:rPr>
          <w:rFonts w:ascii="Times New Roman" w:hAnsi="Times New Roman" w:cs="Times New Roman"/>
          <w:sz w:val="24"/>
          <w:szCs w:val="24"/>
        </w:rPr>
        <w:t>ый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6677F9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412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B97AA7">
        <w:rPr>
          <w:rFonts w:ascii="Times New Roman" w:hAnsi="Times New Roman" w:cs="Times New Roman"/>
          <w:sz w:val="24"/>
          <w:szCs w:val="24"/>
        </w:rPr>
        <w:t>7</w:t>
      </w:r>
      <w:r w:rsidRPr="006677F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677F9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725B8">
        <w:rPr>
          <w:rFonts w:ascii="Times New Roman" w:hAnsi="Times New Roman" w:cs="Times New Roman"/>
          <w:sz w:val="24"/>
          <w:szCs w:val="24"/>
        </w:rPr>
        <w:t>г</w:t>
      </w:r>
      <w:r w:rsidR="002725B8" w:rsidRPr="003859DF">
        <w:rPr>
          <w:rFonts w:ascii="Times New Roman" w:hAnsi="Times New Roman" w:cs="Times New Roman"/>
          <w:sz w:val="24"/>
          <w:szCs w:val="24"/>
        </w:rPr>
        <w:t>лавн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725B8">
        <w:rPr>
          <w:rFonts w:ascii="Times New Roman" w:hAnsi="Times New Roman" w:cs="Times New Roman"/>
          <w:sz w:val="24"/>
          <w:szCs w:val="24"/>
        </w:rPr>
        <w:t>а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</w:t>
      </w:r>
      <w:r w:rsidRPr="006677F9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tooltip="Указ Президента РФ от 12.08.2002 N 885 (ред. от 16.07.2009) &quot;Об утверждении общих принципов служебного поведения государственных служащих&quot; {КонсультантПлюс}" w:history="1">
        <w:r w:rsidRPr="006677F9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6677F9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6677F9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6677F9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677F9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677F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6677F9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6677F9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976B53" w:rsidRPr="00976B53" w:rsidRDefault="00976B53" w:rsidP="00976B53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1</w:t>
      </w:r>
      <w:r w:rsidR="00F37FDD">
        <w:rPr>
          <w:sz w:val="24"/>
          <w:szCs w:val="24"/>
        </w:rPr>
        <w:t>8</w:t>
      </w:r>
      <w:r w:rsidRPr="00976B53">
        <w:rPr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отдела Управления  ФНС России по Брянской области принимает участие в организационном обеспечении оказания следующих видов государственных услуг, осуществляемых  Управлением ФНС России по Брянской области:                             </w:t>
      </w:r>
    </w:p>
    <w:p w:rsidR="00976B53" w:rsidRPr="00976B53" w:rsidRDefault="00976B53" w:rsidP="00976B53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обеспечение, в установленном порядке, информацией государственных органов, организаций и граждан о практике применения законодательства Российской Федерации по вопросам урегулирования задолженности;</w:t>
      </w:r>
    </w:p>
    <w:p w:rsidR="00976B53" w:rsidRPr="00976B53" w:rsidRDefault="00976B53" w:rsidP="00976B53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976B53" w:rsidRPr="00976B53" w:rsidRDefault="00976B53" w:rsidP="00976B53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участие в проведении работ по формированию общественного мнения по вопросам функционирования и развития налоговых органов на территории области;</w:t>
      </w:r>
    </w:p>
    <w:p w:rsidR="00976B53" w:rsidRPr="00976B53" w:rsidRDefault="00976B53" w:rsidP="00976B53">
      <w:pPr>
        <w:ind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- другие услуги.</w:t>
      </w:r>
    </w:p>
    <w:p w:rsidR="00412E78" w:rsidRPr="006677F9" w:rsidRDefault="00412E78" w:rsidP="00412E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412E78" w:rsidRPr="006677F9" w:rsidRDefault="00412E78" w:rsidP="00412E7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77F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412E78" w:rsidRPr="00412E78" w:rsidRDefault="00412E78" w:rsidP="00412E78">
      <w:pPr>
        <w:pStyle w:val="ConsPlusNormal"/>
        <w:jc w:val="both"/>
        <w:rPr>
          <w:rFonts w:ascii="Times New Roman" w:hAnsi="Times New Roman" w:cs="Times New Roman"/>
        </w:rPr>
      </w:pPr>
    </w:p>
    <w:p w:rsidR="0078045A" w:rsidRDefault="00412E78" w:rsidP="002725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77F9">
        <w:rPr>
          <w:rFonts w:ascii="Times New Roman" w:hAnsi="Times New Roman" w:cs="Times New Roman"/>
          <w:sz w:val="24"/>
          <w:szCs w:val="24"/>
        </w:rPr>
        <w:t>1</w:t>
      </w:r>
      <w:r w:rsidR="00011563">
        <w:rPr>
          <w:rFonts w:ascii="Times New Roman" w:hAnsi="Times New Roman" w:cs="Times New Roman"/>
          <w:sz w:val="24"/>
          <w:szCs w:val="24"/>
        </w:rPr>
        <w:t>9</w:t>
      </w:r>
      <w:r w:rsidRPr="006677F9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2725B8">
        <w:rPr>
          <w:rFonts w:ascii="Times New Roman" w:hAnsi="Times New Roman" w:cs="Times New Roman"/>
          <w:sz w:val="24"/>
          <w:szCs w:val="24"/>
        </w:rPr>
        <w:t>гл</w:t>
      </w:r>
      <w:r w:rsidR="002725B8" w:rsidRPr="003859DF">
        <w:rPr>
          <w:rFonts w:ascii="Times New Roman" w:hAnsi="Times New Roman" w:cs="Times New Roman"/>
          <w:sz w:val="24"/>
          <w:szCs w:val="24"/>
        </w:rPr>
        <w:t>авн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725B8">
        <w:rPr>
          <w:rFonts w:ascii="Times New Roman" w:hAnsi="Times New Roman" w:cs="Times New Roman"/>
          <w:sz w:val="24"/>
          <w:szCs w:val="24"/>
        </w:rPr>
        <w:t>ого</w:t>
      </w:r>
      <w:r w:rsidR="002725B8" w:rsidRPr="003859D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725B8">
        <w:rPr>
          <w:rFonts w:ascii="Times New Roman" w:hAnsi="Times New Roman" w:cs="Times New Roman"/>
          <w:sz w:val="24"/>
          <w:szCs w:val="24"/>
        </w:rPr>
        <w:t>а</w:t>
      </w:r>
      <w:r w:rsidR="003D6AB1" w:rsidRPr="006677F9">
        <w:rPr>
          <w:rFonts w:ascii="Times New Roman" w:hAnsi="Times New Roman" w:cs="Times New Roman"/>
          <w:sz w:val="24"/>
          <w:szCs w:val="24"/>
        </w:rPr>
        <w:t xml:space="preserve"> </w:t>
      </w:r>
      <w:r w:rsidRPr="006677F9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76B53" w:rsidRPr="00976B53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rFonts w:cs="Arial"/>
          <w:sz w:val="24"/>
          <w:szCs w:val="24"/>
        </w:rPr>
      </w:pPr>
      <w:r w:rsidRPr="00976B53">
        <w:rPr>
          <w:rFonts w:cs="Arial"/>
          <w:sz w:val="24"/>
          <w:szCs w:val="24"/>
        </w:rPr>
        <w:t>снижение (рост) задолженности за отчетный период и к началу года</w:t>
      </w:r>
    </w:p>
    <w:p w:rsidR="00976B53" w:rsidRPr="00976B53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rFonts w:cs="Arial"/>
          <w:sz w:val="24"/>
          <w:szCs w:val="24"/>
        </w:rPr>
      </w:pPr>
      <w:r w:rsidRPr="00976B53">
        <w:rPr>
          <w:rFonts w:cs="Arial"/>
          <w:sz w:val="24"/>
          <w:szCs w:val="24"/>
        </w:rPr>
        <w:t>рост (снижение) эффективности принятия мер принудительного взыскания задолженности;</w:t>
      </w:r>
    </w:p>
    <w:p w:rsidR="00976B53" w:rsidRPr="00976B53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обслуживание).</w:t>
      </w:r>
    </w:p>
    <w:p w:rsidR="00976B53" w:rsidRPr="00976B53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76B53" w:rsidRPr="00976B53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своевременности и оперативности выполнения поручений;</w:t>
      </w:r>
    </w:p>
    <w:p w:rsidR="00976B53" w:rsidRPr="00976B53" w:rsidRDefault="00976B53" w:rsidP="00976B53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6B53" w:rsidRPr="00976B53" w:rsidRDefault="00976B53" w:rsidP="00616767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6B53" w:rsidRPr="00976B53" w:rsidRDefault="00976B53" w:rsidP="00616767">
      <w:pPr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976B53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6767" w:rsidRDefault="00976B53" w:rsidP="00616767">
      <w:pPr>
        <w:keepNext/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outlineLvl w:val="0"/>
        <w:rPr>
          <w:sz w:val="24"/>
          <w:szCs w:val="24"/>
        </w:rPr>
      </w:pPr>
      <w:r w:rsidRPr="00616767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bookmarkStart w:id="25" w:name="_GoBack"/>
      <w:bookmarkEnd w:id="25"/>
    </w:p>
    <w:p w:rsidR="00263B03" w:rsidRPr="00616767" w:rsidRDefault="00976B53" w:rsidP="00616767">
      <w:pPr>
        <w:keepNext/>
        <w:widowControl/>
        <w:numPr>
          <w:ilvl w:val="0"/>
          <w:numId w:val="2"/>
        </w:numPr>
        <w:autoSpaceDE/>
        <w:autoSpaceDN/>
        <w:adjustRightInd/>
        <w:ind w:left="0" w:firstLine="567"/>
        <w:jc w:val="both"/>
        <w:outlineLvl w:val="0"/>
        <w:rPr>
          <w:sz w:val="24"/>
          <w:szCs w:val="24"/>
        </w:rPr>
      </w:pPr>
      <w:r w:rsidRPr="00616767">
        <w:rPr>
          <w:sz w:val="24"/>
          <w:szCs w:val="24"/>
        </w:rPr>
        <w:t>осознанию ответственности за последствия своих действий.</w:t>
      </w:r>
    </w:p>
    <w:sectPr w:rsidR="00263B03" w:rsidRPr="00616767" w:rsidSect="00616767">
      <w:headerReference w:type="even" r:id="rId16"/>
      <w:headerReference w:type="default" r:id="rId17"/>
      <w:pgSz w:w="11909" w:h="16834"/>
      <w:pgMar w:top="1134" w:right="567" w:bottom="709" w:left="113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6BF" w:rsidRDefault="001166BF">
      <w:r>
        <w:separator/>
      </w:r>
    </w:p>
  </w:endnote>
  <w:endnote w:type="continuationSeparator" w:id="0">
    <w:p w:rsidR="001166BF" w:rsidRDefault="00116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6BF" w:rsidRDefault="001166BF">
      <w:r>
        <w:separator/>
      </w:r>
    </w:p>
  </w:footnote>
  <w:footnote w:type="continuationSeparator" w:id="0">
    <w:p w:rsidR="001166BF" w:rsidRDefault="001166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7CD" w:rsidRDefault="00D77508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F67C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7CD" w:rsidRDefault="00D77508" w:rsidP="002C43EC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F67C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16767">
      <w:rPr>
        <w:rStyle w:val="a8"/>
        <w:noProof/>
      </w:rPr>
      <w:t>8</w:t>
    </w:r>
    <w:r>
      <w:rPr>
        <w:rStyle w:val="a8"/>
      </w:rPr>
      <w:fldChar w:fldCharType="end"/>
    </w:r>
  </w:p>
  <w:p w:rsidR="008F67CD" w:rsidRDefault="008F67C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D2F20"/>
    <w:multiLevelType w:val="hybridMultilevel"/>
    <w:tmpl w:val="C086707E"/>
    <w:lvl w:ilvl="0" w:tplc="B2BA3EE4">
      <w:start w:val="3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B183CA4"/>
    <w:multiLevelType w:val="hybridMultilevel"/>
    <w:tmpl w:val="55A63A96"/>
    <w:lvl w:ilvl="0" w:tplc="B2BA3EE4">
      <w:start w:val="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2B12"/>
    <w:rsid w:val="00001C6F"/>
    <w:rsid w:val="000039CE"/>
    <w:rsid w:val="000105E9"/>
    <w:rsid w:val="00011563"/>
    <w:rsid w:val="000221EB"/>
    <w:rsid w:val="00026CEB"/>
    <w:rsid w:val="00080CA3"/>
    <w:rsid w:val="00097FAF"/>
    <w:rsid w:val="000C4806"/>
    <w:rsid w:val="000E00BA"/>
    <w:rsid w:val="000E5033"/>
    <w:rsid w:val="000E78B6"/>
    <w:rsid w:val="000F32C0"/>
    <w:rsid w:val="000F362E"/>
    <w:rsid w:val="0010607A"/>
    <w:rsid w:val="00106D78"/>
    <w:rsid w:val="001166BF"/>
    <w:rsid w:val="00180438"/>
    <w:rsid w:val="00180FC6"/>
    <w:rsid w:val="00194835"/>
    <w:rsid w:val="001C3AE0"/>
    <w:rsid w:val="002047BA"/>
    <w:rsid w:val="00242F4F"/>
    <w:rsid w:val="002443EE"/>
    <w:rsid w:val="002516CF"/>
    <w:rsid w:val="00263B03"/>
    <w:rsid w:val="002725B8"/>
    <w:rsid w:val="00274D54"/>
    <w:rsid w:val="002B6934"/>
    <w:rsid w:val="002C43EC"/>
    <w:rsid w:val="00301872"/>
    <w:rsid w:val="003343C9"/>
    <w:rsid w:val="00340BFA"/>
    <w:rsid w:val="00362BA4"/>
    <w:rsid w:val="00367E2E"/>
    <w:rsid w:val="0038189B"/>
    <w:rsid w:val="00384E34"/>
    <w:rsid w:val="003859DF"/>
    <w:rsid w:val="00391154"/>
    <w:rsid w:val="003A4E08"/>
    <w:rsid w:val="003C0421"/>
    <w:rsid w:val="003C27BA"/>
    <w:rsid w:val="003C2A3E"/>
    <w:rsid w:val="003D6AB1"/>
    <w:rsid w:val="00412E78"/>
    <w:rsid w:val="00435ECF"/>
    <w:rsid w:val="0044264C"/>
    <w:rsid w:val="00470171"/>
    <w:rsid w:val="004735CD"/>
    <w:rsid w:val="00476154"/>
    <w:rsid w:val="004923B2"/>
    <w:rsid w:val="004C4474"/>
    <w:rsid w:val="004E5962"/>
    <w:rsid w:val="0050473D"/>
    <w:rsid w:val="005075E3"/>
    <w:rsid w:val="00546C54"/>
    <w:rsid w:val="0056498D"/>
    <w:rsid w:val="005758D0"/>
    <w:rsid w:val="005A3A30"/>
    <w:rsid w:val="005A7D4E"/>
    <w:rsid w:val="005D0658"/>
    <w:rsid w:val="005D4B0B"/>
    <w:rsid w:val="005E24C4"/>
    <w:rsid w:val="0060659B"/>
    <w:rsid w:val="00616767"/>
    <w:rsid w:val="00622241"/>
    <w:rsid w:val="00662B8A"/>
    <w:rsid w:val="006677F9"/>
    <w:rsid w:val="0067109F"/>
    <w:rsid w:val="00672B16"/>
    <w:rsid w:val="00683AB9"/>
    <w:rsid w:val="006850E7"/>
    <w:rsid w:val="006938CF"/>
    <w:rsid w:val="006C1DE6"/>
    <w:rsid w:val="006C1F75"/>
    <w:rsid w:val="006D3119"/>
    <w:rsid w:val="006F6DF7"/>
    <w:rsid w:val="007303CB"/>
    <w:rsid w:val="007568C8"/>
    <w:rsid w:val="0076018E"/>
    <w:rsid w:val="007610FF"/>
    <w:rsid w:val="00770216"/>
    <w:rsid w:val="0078045A"/>
    <w:rsid w:val="007903CA"/>
    <w:rsid w:val="00794EE8"/>
    <w:rsid w:val="00796D1D"/>
    <w:rsid w:val="007E2913"/>
    <w:rsid w:val="007F5516"/>
    <w:rsid w:val="008205CD"/>
    <w:rsid w:val="00823704"/>
    <w:rsid w:val="00825EAE"/>
    <w:rsid w:val="00826B4A"/>
    <w:rsid w:val="0083535D"/>
    <w:rsid w:val="00840476"/>
    <w:rsid w:val="008540FA"/>
    <w:rsid w:val="00857354"/>
    <w:rsid w:val="00861AC9"/>
    <w:rsid w:val="00861FFF"/>
    <w:rsid w:val="008826D8"/>
    <w:rsid w:val="00895A7B"/>
    <w:rsid w:val="008A1F7A"/>
    <w:rsid w:val="008A4E1B"/>
    <w:rsid w:val="008B2B12"/>
    <w:rsid w:val="008B6046"/>
    <w:rsid w:val="008E33D6"/>
    <w:rsid w:val="008E7109"/>
    <w:rsid w:val="008F67CD"/>
    <w:rsid w:val="00901E8D"/>
    <w:rsid w:val="00910416"/>
    <w:rsid w:val="009110D9"/>
    <w:rsid w:val="00915C74"/>
    <w:rsid w:val="00925D60"/>
    <w:rsid w:val="00940322"/>
    <w:rsid w:val="00976B53"/>
    <w:rsid w:val="0098587A"/>
    <w:rsid w:val="00997C9E"/>
    <w:rsid w:val="009D04B5"/>
    <w:rsid w:val="009E3A93"/>
    <w:rsid w:val="009E4F02"/>
    <w:rsid w:val="00A11D94"/>
    <w:rsid w:val="00AB0945"/>
    <w:rsid w:val="00AC29D4"/>
    <w:rsid w:val="00AD1A52"/>
    <w:rsid w:val="00AD5280"/>
    <w:rsid w:val="00B25941"/>
    <w:rsid w:val="00B3147F"/>
    <w:rsid w:val="00B43A33"/>
    <w:rsid w:val="00B97AA7"/>
    <w:rsid w:val="00BA6413"/>
    <w:rsid w:val="00BB501F"/>
    <w:rsid w:val="00C04E23"/>
    <w:rsid w:val="00C17045"/>
    <w:rsid w:val="00C234F7"/>
    <w:rsid w:val="00C32717"/>
    <w:rsid w:val="00C40374"/>
    <w:rsid w:val="00C56469"/>
    <w:rsid w:val="00C94498"/>
    <w:rsid w:val="00CD2B5F"/>
    <w:rsid w:val="00CD6FBC"/>
    <w:rsid w:val="00CF216D"/>
    <w:rsid w:val="00CF60E7"/>
    <w:rsid w:val="00D14D3F"/>
    <w:rsid w:val="00D15D3B"/>
    <w:rsid w:val="00D20D69"/>
    <w:rsid w:val="00D22B70"/>
    <w:rsid w:val="00D30630"/>
    <w:rsid w:val="00D4393E"/>
    <w:rsid w:val="00D73A5D"/>
    <w:rsid w:val="00D74A66"/>
    <w:rsid w:val="00D77508"/>
    <w:rsid w:val="00DA017E"/>
    <w:rsid w:val="00DA4034"/>
    <w:rsid w:val="00DB54EA"/>
    <w:rsid w:val="00DC68F4"/>
    <w:rsid w:val="00DD6B3C"/>
    <w:rsid w:val="00E1721D"/>
    <w:rsid w:val="00E40022"/>
    <w:rsid w:val="00E413C1"/>
    <w:rsid w:val="00E41C22"/>
    <w:rsid w:val="00E52129"/>
    <w:rsid w:val="00E54CC4"/>
    <w:rsid w:val="00E65370"/>
    <w:rsid w:val="00E76696"/>
    <w:rsid w:val="00E97F0E"/>
    <w:rsid w:val="00EB1A94"/>
    <w:rsid w:val="00EB6274"/>
    <w:rsid w:val="00EC1B43"/>
    <w:rsid w:val="00ED098C"/>
    <w:rsid w:val="00ED6D2A"/>
    <w:rsid w:val="00F0060C"/>
    <w:rsid w:val="00F0721E"/>
    <w:rsid w:val="00F35207"/>
    <w:rsid w:val="00F37FDD"/>
    <w:rsid w:val="00F85888"/>
    <w:rsid w:val="00F9371C"/>
    <w:rsid w:val="00FB54F4"/>
    <w:rsid w:val="00FB6474"/>
    <w:rsid w:val="00FC0A01"/>
    <w:rsid w:val="00FC2124"/>
    <w:rsid w:val="00FE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750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4393E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95A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B0945"/>
    <w:pPr>
      <w:widowControl w:val="0"/>
      <w:ind w:right="19772" w:firstLine="720"/>
    </w:pPr>
    <w:rPr>
      <w:rFonts w:ascii="Arial" w:hAnsi="Arial"/>
      <w:snapToGrid w:val="0"/>
      <w:sz w:val="24"/>
    </w:rPr>
  </w:style>
  <w:style w:type="paragraph" w:styleId="a3">
    <w:name w:val="Body Text"/>
    <w:aliases w:val=" Знак"/>
    <w:basedOn w:val="a"/>
    <w:link w:val="a4"/>
    <w:rsid w:val="006938CF"/>
    <w:pPr>
      <w:widowControl/>
      <w:autoSpaceDE/>
      <w:autoSpaceDN/>
      <w:adjustRightInd/>
      <w:jc w:val="both"/>
    </w:pPr>
    <w:rPr>
      <w:sz w:val="27"/>
    </w:rPr>
  </w:style>
  <w:style w:type="character" w:customStyle="1" w:styleId="a4">
    <w:name w:val="Основной текст Знак"/>
    <w:aliases w:val=" Знак Знак"/>
    <w:link w:val="a3"/>
    <w:rsid w:val="006938CF"/>
    <w:rPr>
      <w:sz w:val="27"/>
      <w:lang w:val="ru-RU" w:eastAsia="ru-RU" w:bidi="ar-SA"/>
    </w:rPr>
  </w:style>
  <w:style w:type="paragraph" w:styleId="a5">
    <w:name w:val="Body Text Indent"/>
    <w:basedOn w:val="a"/>
    <w:rsid w:val="0038189B"/>
    <w:pPr>
      <w:spacing w:after="120"/>
      <w:ind w:left="283"/>
    </w:pPr>
  </w:style>
  <w:style w:type="paragraph" w:customStyle="1" w:styleId="FR2">
    <w:name w:val="FR2"/>
    <w:rsid w:val="000F362E"/>
    <w:pPr>
      <w:widowControl w:val="0"/>
      <w:autoSpaceDE w:val="0"/>
      <w:autoSpaceDN w:val="0"/>
      <w:adjustRightInd w:val="0"/>
    </w:pPr>
    <w:rPr>
      <w:rFonts w:ascii="Courier New" w:hAnsi="Courier New"/>
      <w:b/>
      <w:sz w:val="22"/>
    </w:rPr>
  </w:style>
  <w:style w:type="paragraph" w:styleId="a6">
    <w:name w:val="Block Text"/>
    <w:basedOn w:val="a"/>
    <w:rsid w:val="00FC0A01"/>
    <w:pPr>
      <w:widowControl/>
      <w:autoSpaceDE/>
      <w:autoSpaceDN/>
      <w:adjustRightInd/>
      <w:ind w:left="142" w:right="75"/>
    </w:pPr>
    <w:rPr>
      <w:sz w:val="24"/>
    </w:rPr>
  </w:style>
  <w:style w:type="paragraph" w:styleId="2">
    <w:name w:val="Body Text Indent 2"/>
    <w:basedOn w:val="a"/>
    <w:rsid w:val="00FC0A01"/>
    <w:pPr>
      <w:spacing w:after="120" w:line="480" w:lineRule="auto"/>
      <w:ind w:left="283"/>
    </w:pPr>
  </w:style>
  <w:style w:type="paragraph" w:customStyle="1" w:styleId="SUPER2">
    <w:name w:val="SUPER2"/>
    <w:basedOn w:val="a"/>
    <w:autoRedefine/>
    <w:rsid w:val="00B43A33"/>
    <w:pPr>
      <w:widowControl/>
      <w:autoSpaceDE/>
      <w:autoSpaceDN/>
      <w:adjustRightInd/>
      <w:ind w:firstLine="720"/>
      <w:jc w:val="both"/>
    </w:pPr>
    <w:rPr>
      <w:sz w:val="28"/>
    </w:rPr>
  </w:style>
  <w:style w:type="paragraph" w:styleId="a7">
    <w:name w:val="header"/>
    <w:basedOn w:val="a"/>
    <w:rsid w:val="008F67C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F67CD"/>
  </w:style>
  <w:style w:type="character" w:customStyle="1" w:styleId="a9">
    <w:name w:val="Знак Знак"/>
    <w:locked/>
    <w:rsid w:val="005D0658"/>
    <w:rPr>
      <w:sz w:val="27"/>
      <w:lang w:val="ru-RU" w:eastAsia="ru-RU" w:bidi="ar-SA"/>
    </w:rPr>
  </w:style>
  <w:style w:type="paragraph" w:customStyle="1" w:styleId="ConsPlusNonformat">
    <w:name w:val="ConsPlusNonformat"/>
    <w:rsid w:val="005A3A30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uiPriority w:val="9"/>
    <w:rsid w:val="00D4393E"/>
    <w:rPr>
      <w:rFonts w:ascii="Arial" w:hAnsi="Arial" w:cs="Arial"/>
      <w:b/>
      <w:bCs/>
      <w:kern w:val="32"/>
      <w:sz w:val="32"/>
      <w:szCs w:val="32"/>
    </w:rPr>
  </w:style>
  <w:style w:type="paragraph" w:customStyle="1" w:styleId="aa">
    <w:name w:val="Нормальный (таблица)"/>
    <w:basedOn w:val="a"/>
    <w:next w:val="a"/>
    <w:rsid w:val="00D4393E"/>
    <w:pPr>
      <w:jc w:val="both"/>
    </w:pPr>
    <w:rPr>
      <w:rFonts w:ascii="Arial" w:hAnsi="Arial"/>
      <w:sz w:val="24"/>
      <w:szCs w:val="24"/>
    </w:rPr>
  </w:style>
  <w:style w:type="paragraph" w:styleId="ab">
    <w:name w:val="Normal (Web)"/>
    <w:basedOn w:val="a"/>
    <w:uiPriority w:val="99"/>
    <w:rsid w:val="00ED098C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61FFF"/>
    <w:rPr>
      <w:rFonts w:ascii="Arial" w:hAnsi="Arial" w:cs="Arial"/>
    </w:rPr>
  </w:style>
  <w:style w:type="paragraph" w:styleId="ac">
    <w:name w:val="footnote text"/>
    <w:basedOn w:val="a"/>
    <w:link w:val="ad"/>
    <w:uiPriority w:val="99"/>
    <w:unhideWhenUsed/>
    <w:rsid w:val="00CF216D"/>
    <w:pPr>
      <w:widowControl/>
      <w:autoSpaceDE/>
      <w:autoSpaceDN/>
      <w:adjustRightInd/>
      <w:jc w:val="both"/>
    </w:pPr>
    <w:rPr>
      <w:rFonts w:ascii="Calibri" w:hAnsi="Calibri"/>
    </w:rPr>
  </w:style>
  <w:style w:type="character" w:customStyle="1" w:styleId="ad">
    <w:name w:val="Текст сноски Знак"/>
    <w:basedOn w:val="a0"/>
    <w:link w:val="ac"/>
    <w:uiPriority w:val="99"/>
    <w:rsid w:val="00CF216D"/>
    <w:rPr>
      <w:rFonts w:ascii="Calibri" w:hAnsi="Calibri"/>
    </w:rPr>
  </w:style>
  <w:style w:type="character" w:styleId="ae">
    <w:name w:val="footnote reference"/>
    <w:uiPriority w:val="99"/>
    <w:unhideWhenUsed/>
    <w:rsid w:val="00CF216D"/>
    <w:rPr>
      <w:vertAlign w:val="superscript"/>
    </w:rPr>
  </w:style>
  <w:style w:type="paragraph" w:styleId="af">
    <w:name w:val="List Paragraph"/>
    <w:basedOn w:val="a"/>
    <w:link w:val="af0"/>
    <w:uiPriority w:val="34"/>
    <w:qFormat/>
    <w:rsid w:val="008B6046"/>
    <w:pPr>
      <w:widowControl/>
      <w:autoSpaceDE/>
      <w:autoSpaceDN/>
      <w:adjustRightInd/>
      <w:ind w:left="720"/>
      <w:contextualSpacing/>
      <w:jc w:val="both"/>
    </w:pPr>
    <w:rPr>
      <w:sz w:val="24"/>
      <w:szCs w:val="22"/>
      <w:lang w:val="en-US" w:eastAsia="en-US" w:bidi="en-US"/>
    </w:rPr>
  </w:style>
  <w:style w:type="character" w:customStyle="1" w:styleId="af0">
    <w:name w:val="Абзац списка Знак"/>
    <w:link w:val="af"/>
    <w:uiPriority w:val="34"/>
    <w:locked/>
    <w:rsid w:val="008B6046"/>
    <w:rPr>
      <w:sz w:val="24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687172BA3F08738C5E194A3D3D41A9F9C1A734ED366DCB509E21D576F5D5E3A8548D897137443C9n5B4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687172BA3F08738C5E194A3D3D41A9F9C1A764DD667DCB509E21D576F5D5E3A8548D897137442CCn5BB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687172BA3F08738C5E194A3D3D41A9F9C1A764DD667DCB509E21D576F5D5E3A8548D897137442CEn5B6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687172BA3F08738C5E194A3D3D41A9F9C1A764DD667DCB509E21D576F5D5E3A8548D897137442CCn5BBL" TargetMode="External"/><Relationship Id="rId10" Type="http://schemas.openxmlformats.org/officeDocument/2006/relationships/hyperlink" Target="consultantplus://offline/ref=6687172BA3F08738C5E194A3D3D41A9F9C1A764DD667DCB509E21D576F5D5E3A8548D897137442C9n5B1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687172BA3F08738C5E194A3D3D41A9F9C1A764DD667DCB509E21D576F5D5E3A8548D897137442CBn5B0L" TargetMode="External"/><Relationship Id="rId14" Type="http://schemas.openxmlformats.org/officeDocument/2006/relationships/hyperlink" Target="consultantplus://offline/ref=6687172BA3F08738C5E194A3D3D41A9F9613714DD86881BF01BB11556852012D8201D496137440nC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E5460D-6A83-4F46-823F-E5C0DC9D1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4508</Words>
  <Characters>25702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Your Company Name</Company>
  <LinksUpToDate>false</LinksUpToDate>
  <CharactersWithSpaces>30150</CharactersWithSpaces>
  <SharedDoc>false</SharedDoc>
  <HLinks>
    <vt:vector size="54" baseType="variant">
      <vt:variant>
        <vt:i4>7864416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4194386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consultantplus://offline/ref=6687172BA3F08738C5E194A3D3D41A9F9613714DD86881BF01BB11556852012D8201D496137440nCB2L</vt:lpwstr>
      </vt:variant>
      <vt:variant>
        <vt:lpwstr/>
      </vt:variant>
      <vt:variant>
        <vt:i4>7864429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consultantplus://offline/ref=6687172BA3F08738C5E194A3D3D41A9F9C1A734ED366DCB509E21D576F5D5E3A8548D897137443C9n5B4L</vt:lpwstr>
      </vt:variant>
      <vt:variant>
        <vt:lpwstr/>
      </vt:variant>
      <vt:variant>
        <vt:i4>7864416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consultantplus://offline/ref=6687172BA3F08738C5E194A3D3D41A9F9C1A764DD667DCB509E21D576F5D5E3A8548D897137442CCn5BBL</vt:lpwstr>
      </vt:variant>
      <vt:variant>
        <vt:lpwstr/>
      </vt:variant>
      <vt:variant>
        <vt:i4>7864370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consultantplus://offline/ref=6687172BA3F08738C5E194A3D3D41A9F9C1A764DD667DCB509E21D576F5D5E3A8548D897137442CEn5B6L</vt:lpwstr>
      </vt:variant>
      <vt:variant>
        <vt:lpwstr/>
      </vt:variant>
      <vt:variant>
        <vt:i4>7864425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consultantplus://offline/ref=6687172BA3F08738C5E194A3D3D41A9F9C1A764DD667DCB509E21D576F5D5E3A8548D897137442C9n5B1L</vt:lpwstr>
      </vt:variant>
      <vt:variant>
        <vt:lpwstr/>
      </vt:variant>
      <vt:variant>
        <vt:i4>7864371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consultantplus://offline/ref=6687172BA3F08738C5E194A3D3D41A9F9C1A764DD667DCB509E21D576F5D5E3A8548D897137442CBn5B0L</vt:lpwstr>
      </vt:variant>
      <vt:variant>
        <vt:lpwstr/>
      </vt:variant>
      <vt:variant>
        <vt:i4>1245274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consultantplus://offline/ref=6687172BA3F08738C5E194A3D3D41A9F9C127348DA358BB758B713n5B2L</vt:lpwstr>
      </vt:variant>
      <vt:variant>
        <vt:lpwstr/>
      </vt:variant>
      <vt:variant>
        <vt:i4>7864380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consultantplus://offline/ref=6687172BA3F08738C5E194A3D3D41A9F9C1B7545D461DCB509E21D576F5D5E3A8548D897137443C8n5B1L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12_00</dc:creator>
  <cp:lastModifiedBy>3200-00-374</cp:lastModifiedBy>
  <cp:revision>57</cp:revision>
  <cp:lastPrinted>2010-06-10T08:10:00Z</cp:lastPrinted>
  <dcterms:created xsi:type="dcterms:W3CDTF">2017-07-07T06:00:00Z</dcterms:created>
  <dcterms:modified xsi:type="dcterms:W3CDTF">2017-10-06T11:39:00Z</dcterms:modified>
</cp:coreProperties>
</file>